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sz w:val="52"/>
          <w:szCs w:val="52"/>
        </w:rPr>
        <w:id w:val="-1990772135"/>
        <w:docPartObj>
          <w:docPartGallery w:val="Cover Pages"/>
          <w:docPartUnique/>
        </w:docPartObj>
      </w:sdtPr>
      <w:sdtContent>
        <w:p w:rsidR="007F210C" w:rsidRPr="005F3566" w:rsidRDefault="009A608E">
          <w:pPr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pict>
              <v:group id="Grupa 3" o:spid="_x0000_s1026" style="position:absolute;margin-left:3.8pt;margin-top:0;width:594.95pt;height:624.5pt;z-index:251667456;mso-width-percent:1000;mso-position-horizontal-relative:page;mso-position-vertical:center;mso-position-vertical-relative:margin;mso-width-percent:1000;mso-height-relative:margin" coordorigin=",1909" coordsize="12240,1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7" o:spid="_x0000_s1038" style="position:absolute;left:1490;top:1909;width:9284;height:775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p w:rsidR="00137858" w:rsidRDefault="00137858" w:rsidP="00AD57BF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1F497D" w:themeColor="text2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1F497D" w:themeColor="text2"/>
                            <w:sz w:val="56"/>
                            <w:szCs w:val="56"/>
                          </w:rPr>
                          <w:t xml:space="preserve">Raport </w:t>
                        </w:r>
                        <w:r w:rsidRPr="00034874">
                          <w:rPr>
                            <w:b/>
                            <w:bCs/>
                            <w:color w:val="1F497D" w:themeColor="text2"/>
                            <w:sz w:val="56"/>
                            <w:szCs w:val="56"/>
                          </w:rPr>
                          <w:t>z wykonania Programu Ochrony Środowiska dla Powiatu Wysokomazowieckiego do roku 2</w:t>
                        </w:r>
                        <w:r>
                          <w:rPr>
                            <w:b/>
                            <w:bCs/>
                            <w:color w:val="1F497D" w:themeColor="text2"/>
                            <w:sz w:val="56"/>
                            <w:szCs w:val="56"/>
                          </w:rPr>
                          <w:t xml:space="preserve">015  z perspektywą 2016 – 2019 </w:t>
                        </w:r>
                      </w:p>
                      <w:p w:rsidR="00137858" w:rsidRPr="00C51D13" w:rsidRDefault="00137858" w:rsidP="00AD57BF">
                        <w:pPr>
                          <w:jc w:val="center"/>
                          <w:rPr>
                            <w:b/>
                            <w:bCs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034874">
                          <w:rPr>
                            <w:b/>
                            <w:bCs/>
                            <w:color w:val="1F497D" w:themeColor="text2"/>
                            <w:sz w:val="56"/>
                            <w:szCs w:val="56"/>
                          </w:rPr>
                          <w:t>za lata 2014 - 2015</w:t>
                        </w:r>
                      </w:p>
                      <w:p w:rsidR="00137858" w:rsidRPr="00FC3CA6" w:rsidRDefault="00137858" w:rsidP="00C51D13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1F497D" w:themeColor="text2"/>
                            <w:sz w:val="56"/>
                            <w:szCs w:val="5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51660" cy="2176780"/>
                              <wp:effectExtent l="0" t="0" r="0" b="0"/>
                              <wp:docPr id="1" name="Obraz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Obraz 4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1660" cy="2176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37858" w:rsidRDefault="00137858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5F3566">
            <w:rPr>
              <w:b/>
              <w:sz w:val="52"/>
              <w:szCs w:val="52"/>
            </w:rPr>
            <w:br w:type="page"/>
          </w:r>
        </w:p>
      </w:sdtContent>
    </w:sdt>
    <w:p w:rsidR="000F5B8C" w:rsidRDefault="000F5B8C" w:rsidP="000F5B8C">
      <w:pPr>
        <w:spacing w:after="0" w:line="360" w:lineRule="auto"/>
        <w:rPr>
          <w:rFonts w:ascii="Calibri" w:hAnsi="Calibri"/>
          <w:sz w:val="28"/>
          <w:szCs w:val="28"/>
          <w:u w:val="single"/>
        </w:rPr>
      </w:pPr>
    </w:p>
    <w:p w:rsidR="00651B57" w:rsidRPr="000F5B8C" w:rsidRDefault="000F5B8C" w:rsidP="000F5B8C">
      <w:pPr>
        <w:spacing w:before="240"/>
        <w:rPr>
          <w:b/>
          <w:color w:val="1F497D" w:themeColor="text2"/>
          <w:sz w:val="32"/>
          <w:szCs w:val="32"/>
        </w:rPr>
      </w:pPr>
      <w:r w:rsidRPr="000F5B8C">
        <w:rPr>
          <w:b/>
          <w:color w:val="1F497D" w:themeColor="text2"/>
          <w:sz w:val="32"/>
          <w:szCs w:val="32"/>
        </w:rPr>
        <w:t>Autorzy opracowania:</w:t>
      </w:r>
    </w:p>
    <w:p w:rsidR="000F5B8C" w:rsidRPr="000F5B8C" w:rsidRDefault="000F5B8C" w:rsidP="000F5B8C">
      <w:pPr>
        <w:spacing w:after="0" w:line="360" w:lineRule="auto"/>
        <w:rPr>
          <w:rFonts w:ascii="Calibri" w:hAnsi="Calibri"/>
          <w:sz w:val="28"/>
          <w:szCs w:val="28"/>
        </w:rPr>
      </w:pPr>
      <w:r w:rsidRPr="000F5B8C">
        <w:rPr>
          <w:rFonts w:ascii="Calibri" w:hAnsi="Calibri"/>
          <w:sz w:val="28"/>
          <w:szCs w:val="28"/>
        </w:rPr>
        <w:t>Krzysztof Pietrzak</w:t>
      </w:r>
    </w:p>
    <w:p w:rsidR="000F5B8C" w:rsidRDefault="000F5B8C" w:rsidP="000F5B8C">
      <w:pPr>
        <w:spacing w:after="0"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Adam Bronisz</w:t>
      </w:r>
    </w:p>
    <w:p w:rsidR="005E38DC" w:rsidRDefault="005E38DC" w:rsidP="000F5B8C">
      <w:pPr>
        <w:spacing w:after="0"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Bartłomiej Przybylski</w:t>
      </w:r>
    </w:p>
    <w:p w:rsidR="00A13285" w:rsidRDefault="00A13285" w:rsidP="00651B57">
      <w:pPr>
        <w:spacing w:line="360" w:lineRule="auto"/>
        <w:jc w:val="right"/>
        <w:rPr>
          <w:rFonts w:ascii="Calibri" w:hAnsi="Calibri"/>
          <w:sz w:val="28"/>
          <w:szCs w:val="28"/>
        </w:rPr>
      </w:pPr>
    </w:p>
    <w:p w:rsidR="00A13285" w:rsidRDefault="00A13285" w:rsidP="00651B57">
      <w:pPr>
        <w:spacing w:line="360" w:lineRule="auto"/>
        <w:jc w:val="right"/>
        <w:rPr>
          <w:rFonts w:ascii="Calibri" w:hAnsi="Calibri"/>
          <w:sz w:val="28"/>
          <w:szCs w:val="28"/>
        </w:rPr>
      </w:pPr>
    </w:p>
    <w:p w:rsidR="00A13285" w:rsidRDefault="00A13285" w:rsidP="00651B57">
      <w:pPr>
        <w:spacing w:line="360" w:lineRule="auto"/>
        <w:jc w:val="right"/>
        <w:rPr>
          <w:rFonts w:ascii="Calibri" w:hAnsi="Calibri"/>
          <w:sz w:val="28"/>
          <w:szCs w:val="28"/>
        </w:rPr>
      </w:pPr>
    </w:p>
    <w:p w:rsidR="00A13285" w:rsidRDefault="00A13285" w:rsidP="00651B57">
      <w:pPr>
        <w:spacing w:line="360" w:lineRule="auto"/>
        <w:jc w:val="right"/>
        <w:rPr>
          <w:rFonts w:ascii="Calibri" w:hAnsi="Calibri"/>
          <w:sz w:val="28"/>
          <w:szCs w:val="28"/>
        </w:rPr>
      </w:pPr>
    </w:p>
    <w:p w:rsidR="00A13285" w:rsidRDefault="00A13285" w:rsidP="00651B57">
      <w:pPr>
        <w:spacing w:line="360" w:lineRule="auto"/>
        <w:jc w:val="right"/>
        <w:rPr>
          <w:rFonts w:ascii="Calibri" w:hAnsi="Calibri"/>
          <w:sz w:val="28"/>
          <w:szCs w:val="28"/>
        </w:rPr>
      </w:pPr>
    </w:p>
    <w:p w:rsidR="00A13285" w:rsidRDefault="00A13285" w:rsidP="00651B57">
      <w:pPr>
        <w:spacing w:line="360" w:lineRule="auto"/>
        <w:jc w:val="right"/>
        <w:rPr>
          <w:rFonts w:ascii="Calibri" w:hAnsi="Calibri"/>
          <w:sz w:val="28"/>
          <w:szCs w:val="28"/>
        </w:rPr>
      </w:pPr>
    </w:p>
    <w:p w:rsidR="00A13285" w:rsidRDefault="00A13285" w:rsidP="00651B57">
      <w:pPr>
        <w:spacing w:line="360" w:lineRule="auto"/>
        <w:jc w:val="right"/>
        <w:rPr>
          <w:rFonts w:ascii="Calibri" w:hAnsi="Calibri"/>
          <w:sz w:val="28"/>
          <w:szCs w:val="28"/>
        </w:rPr>
      </w:pPr>
    </w:p>
    <w:p w:rsidR="00651B57" w:rsidRDefault="00674E6C" w:rsidP="00651B57">
      <w:pPr>
        <w:spacing w:line="360" w:lineRule="auto"/>
        <w:jc w:val="right"/>
        <w:rPr>
          <w:rFonts w:ascii="Calibri" w:hAnsi="Calibri"/>
          <w:color w:val="FF0000"/>
        </w:rPr>
      </w:pPr>
      <w:r w:rsidRPr="003F3045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193675</wp:posOffset>
            </wp:positionV>
            <wp:extent cx="1678305" cy="739775"/>
            <wp:effectExtent l="0" t="0" r="0" b="3175"/>
            <wp:wrapSquare wrapText="right"/>
            <wp:docPr id="361" name="Obraz 361" descr="logotyp - poz - bitmapa bez t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typ - poz - bitmapa bez tł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E6C" w:rsidRDefault="00674E6C" w:rsidP="00651B57">
      <w:pPr>
        <w:spacing w:line="360" w:lineRule="auto"/>
        <w:jc w:val="right"/>
        <w:rPr>
          <w:rFonts w:ascii="Calibri" w:hAnsi="Calibri"/>
          <w:color w:val="FF0000"/>
        </w:rPr>
      </w:pPr>
    </w:p>
    <w:p w:rsidR="00674E6C" w:rsidRDefault="00674E6C" w:rsidP="00651B57">
      <w:pPr>
        <w:spacing w:line="360" w:lineRule="auto"/>
        <w:jc w:val="right"/>
        <w:rPr>
          <w:rFonts w:ascii="Calibri" w:hAnsi="Calibri"/>
          <w:color w:val="FF0000"/>
        </w:rPr>
      </w:pPr>
    </w:p>
    <w:p w:rsidR="00674E6C" w:rsidRPr="005D539E" w:rsidRDefault="00674E6C" w:rsidP="00651B57">
      <w:pPr>
        <w:spacing w:line="360" w:lineRule="auto"/>
        <w:jc w:val="right"/>
        <w:rPr>
          <w:rFonts w:ascii="Calibri" w:hAnsi="Calibri"/>
          <w:color w:val="FF0000"/>
        </w:rPr>
      </w:pPr>
    </w:p>
    <w:p w:rsidR="00674E6C" w:rsidRPr="005F317E" w:rsidRDefault="00674E6C" w:rsidP="002B3866">
      <w:pPr>
        <w:widowControl w:val="0"/>
        <w:spacing w:after="0" w:line="273" w:lineRule="auto"/>
        <w:jc w:val="center"/>
        <w:rPr>
          <w:rFonts w:cs="Arial"/>
          <w:bCs/>
          <w:sz w:val="24"/>
          <w:szCs w:val="24"/>
        </w:rPr>
      </w:pPr>
      <w:r w:rsidRPr="005F317E">
        <w:rPr>
          <w:rFonts w:cs="Arial"/>
          <w:bCs/>
          <w:sz w:val="24"/>
          <w:szCs w:val="24"/>
        </w:rPr>
        <w:t>Meritum Competence</w:t>
      </w:r>
    </w:p>
    <w:p w:rsidR="00674E6C" w:rsidRPr="005F317E" w:rsidRDefault="00674E6C" w:rsidP="002B3866">
      <w:pPr>
        <w:widowControl w:val="0"/>
        <w:spacing w:after="0" w:line="273" w:lineRule="auto"/>
        <w:jc w:val="center"/>
        <w:rPr>
          <w:rFonts w:cs="Arial"/>
          <w:bCs/>
          <w:sz w:val="24"/>
          <w:szCs w:val="24"/>
        </w:rPr>
      </w:pPr>
      <w:r w:rsidRPr="005F317E">
        <w:rPr>
          <w:rFonts w:cs="Arial"/>
          <w:bCs/>
          <w:sz w:val="24"/>
          <w:szCs w:val="24"/>
        </w:rPr>
        <w:t>ul. Syta 135, 02-987 Warszawa</w:t>
      </w:r>
    </w:p>
    <w:p w:rsidR="00674E6C" w:rsidRPr="005F317E" w:rsidRDefault="00674E6C" w:rsidP="002B3866">
      <w:pPr>
        <w:widowControl w:val="0"/>
        <w:spacing w:after="0" w:line="273" w:lineRule="auto"/>
        <w:jc w:val="center"/>
        <w:rPr>
          <w:rFonts w:cs="Arial"/>
          <w:bCs/>
          <w:sz w:val="24"/>
          <w:szCs w:val="24"/>
        </w:rPr>
      </w:pPr>
      <w:r w:rsidRPr="005F317E">
        <w:rPr>
          <w:rFonts w:cs="Arial"/>
          <w:bCs/>
          <w:sz w:val="24"/>
          <w:szCs w:val="24"/>
        </w:rPr>
        <w:t>NIP 5262737394</w:t>
      </w:r>
    </w:p>
    <w:p w:rsidR="00674E6C" w:rsidRPr="00674E6C" w:rsidRDefault="00674E6C" w:rsidP="002B3866">
      <w:pPr>
        <w:widowControl w:val="0"/>
        <w:spacing w:after="0" w:line="273" w:lineRule="auto"/>
        <w:jc w:val="center"/>
        <w:rPr>
          <w:rStyle w:val="Hipercze"/>
          <w:rFonts w:cs="Arial"/>
          <w:color w:val="auto"/>
          <w:sz w:val="24"/>
          <w:szCs w:val="24"/>
          <w:u w:val="none"/>
        </w:rPr>
      </w:pPr>
      <w:r w:rsidRPr="00674E6C">
        <w:rPr>
          <w:rStyle w:val="Hipercze"/>
          <w:rFonts w:cs="Arial"/>
          <w:color w:val="auto"/>
          <w:sz w:val="24"/>
          <w:szCs w:val="24"/>
          <w:u w:val="none"/>
        </w:rPr>
        <w:t>szkolenia@meritumnet.pl, azbest@meritumnet.pl, audyt@meritumnet.pl</w:t>
      </w:r>
    </w:p>
    <w:p w:rsidR="00674E6C" w:rsidRDefault="009A608E" w:rsidP="002B3866">
      <w:pPr>
        <w:widowControl w:val="0"/>
        <w:spacing w:after="0" w:line="273" w:lineRule="auto"/>
        <w:jc w:val="center"/>
        <w:rPr>
          <w:rStyle w:val="Hipercze"/>
          <w:rFonts w:cs="Arial"/>
          <w:bCs/>
          <w:color w:val="auto"/>
          <w:sz w:val="24"/>
          <w:szCs w:val="24"/>
          <w:u w:val="none"/>
        </w:rPr>
      </w:pPr>
      <w:hyperlink r:id="rId11" w:history="1">
        <w:r w:rsidR="00674E6C" w:rsidRPr="00674E6C">
          <w:rPr>
            <w:rStyle w:val="Hipercze"/>
            <w:rFonts w:cs="Arial"/>
            <w:bCs/>
            <w:color w:val="auto"/>
            <w:sz w:val="24"/>
            <w:szCs w:val="24"/>
            <w:u w:val="none"/>
          </w:rPr>
          <w:t>www.szkolenia.meritumnet.pl</w:t>
        </w:r>
      </w:hyperlink>
    </w:p>
    <w:p w:rsidR="000F5B8C" w:rsidRDefault="000F5B8C" w:rsidP="00674E6C">
      <w:pPr>
        <w:widowControl w:val="0"/>
        <w:spacing w:after="0" w:line="273" w:lineRule="auto"/>
        <w:jc w:val="center"/>
        <w:rPr>
          <w:rStyle w:val="Hipercze"/>
          <w:rFonts w:cs="Arial"/>
          <w:bCs/>
          <w:color w:val="auto"/>
          <w:sz w:val="24"/>
          <w:szCs w:val="24"/>
          <w:u w:val="none"/>
        </w:rPr>
      </w:pPr>
    </w:p>
    <w:p w:rsidR="000F5B8C" w:rsidRDefault="000F5B8C" w:rsidP="00674E6C">
      <w:pPr>
        <w:widowControl w:val="0"/>
        <w:spacing w:after="0" w:line="273" w:lineRule="auto"/>
        <w:jc w:val="center"/>
        <w:rPr>
          <w:rStyle w:val="Hipercze"/>
          <w:rFonts w:cs="Arial"/>
          <w:bCs/>
          <w:color w:val="auto"/>
          <w:sz w:val="24"/>
          <w:szCs w:val="24"/>
          <w:u w:val="none"/>
        </w:rPr>
      </w:pPr>
    </w:p>
    <w:p w:rsidR="0075520B" w:rsidRPr="00D73059" w:rsidRDefault="006142EF" w:rsidP="002B3866">
      <w:pPr>
        <w:spacing w:before="240"/>
        <w:jc w:val="center"/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44"/>
          <w:szCs w:val="44"/>
        </w:rPr>
        <w:t>Wysokie Mazowieckie</w:t>
      </w:r>
      <w:r w:rsidR="000F5B8C" w:rsidRPr="000F5B8C">
        <w:rPr>
          <w:b/>
          <w:color w:val="1F497D" w:themeColor="text2"/>
          <w:sz w:val="44"/>
          <w:szCs w:val="44"/>
        </w:rPr>
        <w:t>, 2016</w:t>
      </w:r>
      <w:r w:rsidR="0075520B">
        <w:rPr>
          <w:b/>
          <w:color w:val="1F497D" w:themeColor="text2"/>
          <w:sz w:val="44"/>
          <w:szCs w:val="44"/>
        </w:rPr>
        <w:br w:type="page"/>
      </w:r>
    </w:p>
    <w:p w:rsidR="0076772A" w:rsidRDefault="00986EED" w:rsidP="00FE68C2">
      <w:pPr>
        <w:pStyle w:val="Nagwek1"/>
        <w:ind w:left="357" w:hanging="357"/>
      </w:pPr>
      <w:bookmarkStart w:id="0" w:name="_Toc458413815"/>
      <w:r>
        <w:lastRenderedPageBreak/>
        <w:t>W</w:t>
      </w:r>
      <w:r w:rsidR="00197009">
        <w:t>stęp</w:t>
      </w:r>
      <w:bookmarkEnd w:id="0"/>
    </w:p>
    <w:p w:rsidR="00034874" w:rsidRDefault="003F409D" w:rsidP="00AD57BF">
      <w:pPr>
        <w:spacing w:after="0" w:line="360" w:lineRule="auto"/>
        <w:ind w:firstLine="709"/>
        <w:jc w:val="both"/>
        <w:rPr>
          <w:i/>
          <w:color w:val="000000"/>
          <w:sz w:val="24"/>
          <w:szCs w:val="24"/>
        </w:rPr>
      </w:pPr>
      <w:r w:rsidRPr="00872364">
        <w:rPr>
          <w:sz w:val="24"/>
          <w:szCs w:val="24"/>
        </w:rPr>
        <w:t xml:space="preserve">Niniejszy dokument, został opracowany </w:t>
      </w:r>
      <w:r>
        <w:rPr>
          <w:sz w:val="24"/>
          <w:szCs w:val="24"/>
        </w:rPr>
        <w:t>na podstawie</w:t>
      </w:r>
      <w:r w:rsidRPr="003F409D">
        <w:rPr>
          <w:color w:val="000000"/>
          <w:sz w:val="24"/>
          <w:szCs w:val="24"/>
        </w:rPr>
        <w:t xml:space="preserve"> art. 18 ust. 2 us</w:t>
      </w:r>
      <w:r w:rsidR="00EC3EC5">
        <w:rPr>
          <w:color w:val="000000"/>
          <w:sz w:val="24"/>
          <w:szCs w:val="24"/>
        </w:rPr>
        <w:t>tawy z dnia 27 kwietnia 2001 r.</w:t>
      </w:r>
      <w:r w:rsidRPr="003F409D">
        <w:rPr>
          <w:color w:val="000000"/>
          <w:sz w:val="24"/>
          <w:szCs w:val="24"/>
        </w:rPr>
        <w:t xml:space="preserve"> </w:t>
      </w:r>
      <w:r w:rsidRPr="00EC3EC5">
        <w:rPr>
          <w:i/>
          <w:color w:val="000000"/>
          <w:sz w:val="24"/>
          <w:szCs w:val="24"/>
        </w:rPr>
        <w:t>Prawo ochrony środowiska</w:t>
      </w:r>
      <w:r w:rsidRPr="003F409D">
        <w:rPr>
          <w:color w:val="000000"/>
          <w:sz w:val="24"/>
          <w:szCs w:val="24"/>
        </w:rPr>
        <w:t xml:space="preserve"> (</w:t>
      </w:r>
      <w:r w:rsidR="00EC3EC5" w:rsidRPr="00872364">
        <w:rPr>
          <w:sz w:val="24"/>
          <w:szCs w:val="24"/>
          <w:shd w:val="clear" w:color="auto" w:fill="FFFFFF"/>
        </w:rPr>
        <w:t>Dz. U. z 201</w:t>
      </w:r>
      <w:r w:rsidR="00EC3EC5">
        <w:rPr>
          <w:sz w:val="24"/>
          <w:szCs w:val="24"/>
          <w:shd w:val="clear" w:color="auto" w:fill="FFFFFF"/>
        </w:rPr>
        <w:t>6</w:t>
      </w:r>
      <w:r w:rsidR="00EC3EC5" w:rsidRPr="00872364">
        <w:rPr>
          <w:sz w:val="24"/>
          <w:szCs w:val="24"/>
          <w:shd w:val="clear" w:color="auto" w:fill="FFFFFF"/>
        </w:rPr>
        <w:t xml:space="preserve"> r. poz. </w:t>
      </w:r>
      <w:r w:rsidR="00EC3EC5">
        <w:rPr>
          <w:sz w:val="24"/>
          <w:szCs w:val="24"/>
          <w:shd w:val="clear" w:color="auto" w:fill="FFFFFF"/>
        </w:rPr>
        <w:t>672, z późn. zm.)</w:t>
      </w:r>
      <w:r w:rsidR="00EC3EC5">
        <w:rPr>
          <w:color w:val="000000"/>
          <w:sz w:val="24"/>
          <w:szCs w:val="24"/>
        </w:rPr>
        <w:t>. Zgodnie z </w:t>
      </w:r>
      <w:r w:rsidRPr="003F409D">
        <w:rPr>
          <w:color w:val="000000"/>
          <w:sz w:val="24"/>
          <w:szCs w:val="24"/>
        </w:rPr>
        <w:t xml:space="preserve">powyższą ustawą </w:t>
      </w:r>
      <w:r w:rsidR="00EC3EC5">
        <w:rPr>
          <w:color w:val="000000"/>
          <w:sz w:val="24"/>
          <w:szCs w:val="24"/>
        </w:rPr>
        <w:t>Z</w:t>
      </w:r>
      <w:r w:rsidRPr="003F409D">
        <w:rPr>
          <w:color w:val="000000"/>
          <w:sz w:val="24"/>
          <w:szCs w:val="24"/>
        </w:rPr>
        <w:t xml:space="preserve">arząd </w:t>
      </w:r>
      <w:r w:rsidR="00EC3EC5">
        <w:rPr>
          <w:color w:val="000000"/>
          <w:sz w:val="24"/>
          <w:szCs w:val="24"/>
        </w:rPr>
        <w:t>P</w:t>
      </w:r>
      <w:r w:rsidRPr="003F409D">
        <w:rPr>
          <w:color w:val="000000"/>
          <w:sz w:val="24"/>
          <w:szCs w:val="24"/>
        </w:rPr>
        <w:t>owiatu sporządza co dwa lata raporty z wykonania programu ochrony środowiska, k</w:t>
      </w:r>
      <w:r w:rsidR="00EC3EC5">
        <w:rPr>
          <w:color w:val="000000"/>
          <w:sz w:val="24"/>
          <w:szCs w:val="24"/>
        </w:rPr>
        <w:t>tóre przedstawia Radzie P</w:t>
      </w:r>
      <w:r w:rsidRPr="003F409D">
        <w:rPr>
          <w:color w:val="000000"/>
          <w:sz w:val="24"/>
          <w:szCs w:val="24"/>
        </w:rPr>
        <w:t>owiatu</w:t>
      </w:r>
      <w:r w:rsidRPr="00093D29">
        <w:rPr>
          <w:i/>
          <w:color w:val="000000"/>
          <w:sz w:val="24"/>
          <w:szCs w:val="24"/>
        </w:rPr>
        <w:t xml:space="preserve">. </w:t>
      </w:r>
    </w:p>
    <w:p w:rsidR="00620A39" w:rsidRDefault="00A228E4" w:rsidP="00AD57BF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„</w:t>
      </w:r>
      <w:r w:rsidRPr="00A228E4">
        <w:rPr>
          <w:color w:val="000000"/>
          <w:sz w:val="24"/>
          <w:szCs w:val="24"/>
        </w:rPr>
        <w:t>Program Ochrony Środowiska Powiatu Wysokomazowieckiego do roku 2015 z</w:t>
      </w:r>
      <w:r w:rsidR="008F0643">
        <w:rPr>
          <w:color w:val="000000"/>
          <w:sz w:val="24"/>
          <w:szCs w:val="24"/>
        </w:rPr>
        <w:t> </w:t>
      </w:r>
      <w:r w:rsidRPr="00A228E4">
        <w:rPr>
          <w:color w:val="000000"/>
          <w:sz w:val="24"/>
          <w:szCs w:val="24"/>
        </w:rPr>
        <w:t>perspektywą 2016-2019”</w:t>
      </w:r>
      <w:r w:rsidR="00F70EF5">
        <w:rPr>
          <w:color w:val="000000"/>
          <w:sz w:val="24"/>
          <w:szCs w:val="24"/>
        </w:rPr>
        <w:t xml:space="preserve"> (</w:t>
      </w:r>
      <w:r w:rsidR="00F70EF5" w:rsidRPr="00AD57BF">
        <w:rPr>
          <w:i/>
          <w:color w:val="000000"/>
          <w:sz w:val="24"/>
          <w:szCs w:val="24"/>
        </w:rPr>
        <w:t>P</w:t>
      </w:r>
      <w:r w:rsidR="00B82781">
        <w:rPr>
          <w:i/>
          <w:color w:val="000000"/>
          <w:sz w:val="24"/>
          <w:szCs w:val="24"/>
        </w:rPr>
        <w:t>rogram</w:t>
      </w:r>
      <w:r w:rsidR="00F70EF5">
        <w:rPr>
          <w:color w:val="000000"/>
          <w:sz w:val="24"/>
          <w:szCs w:val="24"/>
        </w:rPr>
        <w:t>)</w:t>
      </w:r>
      <w:r w:rsidRPr="00A228E4">
        <w:rPr>
          <w:color w:val="000000"/>
          <w:sz w:val="24"/>
          <w:szCs w:val="24"/>
        </w:rPr>
        <w:t xml:space="preserve"> został uchwalony </w:t>
      </w:r>
      <w:r w:rsidR="00C33418">
        <w:rPr>
          <w:color w:val="000000"/>
          <w:sz w:val="24"/>
          <w:szCs w:val="24"/>
        </w:rPr>
        <w:t>uchwałą</w:t>
      </w:r>
      <w:r w:rsidR="00C33418" w:rsidRPr="00C33418">
        <w:rPr>
          <w:color w:val="000000"/>
          <w:sz w:val="24"/>
          <w:szCs w:val="24"/>
        </w:rPr>
        <w:t xml:space="preserve"> N</w:t>
      </w:r>
      <w:r w:rsidR="00C33418">
        <w:rPr>
          <w:color w:val="000000"/>
          <w:sz w:val="24"/>
          <w:szCs w:val="24"/>
        </w:rPr>
        <w:t>r</w:t>
      </w:r>
      <w:r w:rsidR="00C33418" w:rsidRPr="00C33418">
        <w:rPr>
          <w:color w:val="000000"/>
          <w:sz w:val="24"/>
          <w:szCs w:val="24"/>
        </w:rPr>
        <w:t xml:space="preserve"> XXVII/197/2013</w:t>
      </w:r>
      <w:r w:rsidR="00C33418">
        <w:rPr>
          <w:color w:val="000000"/>
          <w:sz w:val="24"/>
          <w:szCs w:val="24"/>
        </w:rPr>
        <w:t xml:space="preserve"> Rady Powiatu Wysokomazowieckiego z dnia</w:t>
      </w:r>
      <w:r w:rsidR="00C33418" w:rsidRPr="00C33418">
        <w:rPr>
          <w:color w:val="000000"/>
          <w:sz w:val="24"/>
          <w:szCs w:val="24"/>
        </w:rPr>
        <w:t xml:space="preserve"> 29 października 2013 roku</w:t>
      </w:r>
      <w:r w:rsidR="00C33418">
        <w:rPr>
          <w:color w:val="000000"/>
          <w:sz w:val="24"/>
          <w:szCs w:val="24"/>
        </w:rPr>
        <w:t>.</w:t>
      </w:r>
      <w:r w:rsidR="00034874">
        <w:rPr>
          <w:rStyle w:val="Uwydatnienie"/>
          <w:color w:val="000000"/>
          <w:sz w:val="24"/>
          <w:szCs w:val="24"/>
        </w:rPr>
        <w:t xml:space="preserve"> </w:t>
      </w:r>
      <w:r w:rsidR="00034874" w:rsidRPr="00AD57BF">
        <w:rPr>
          <w:rStyle w:val="Uwydatnienie"/>
          <w:i w:val="0"/>
          <w:color w:val="000000"/>
          <w:sz w:val="24"/>
          <w:szCs w:val="24"/>
        </w:rPr>
        <w:t>Dokument ten</w:t>
      </w:r>
      <w:r w:rsidR="00034874">
        <w:rPr>
          <w:rStyle w:val="Uwydatnienie"/>
          <w:color w:val="000000"/>
          <w:sz w:val="24"/>
          <w:szCs w:val="24"/>
        </w:rPr>
        <w:t xml:space="preserve"> </w:t>
      </w:r>
      <w:r w:rsidR="00093D29" w:rsidRPr="00093D29">
        <w:rPr>
          <w:color w:val="000000"/>
          <w:sz w:val="24"/>
          <w:szCs w:val="24"/>
        </w:rPr>
        <w:t>jest podstawą działań samorządu powiatowego w zakresie polityki ekologicznej oraz stanowi podstawę dla formułowania wytycznych do gminnych programów ochrony środowiska.</w:t>
      </w:r>
      <w:r w:rsidR="00620A39" w:rsidRPr="00620A39">
        <w:rPr>
          <w:sz w:val="24"/>
          <w:szCs w:val="24"/>
        </w:rPr>
        <w:t xml:space="preserve"> </w:t>
      </w:r>
      <w:r w:rsidR="00620A39">
        <w:rPr>
          <w:sz w:val="24"/>
          <w:szCs w:val="24"/>
        </w:rPr>
        <w:t>C</w:t>
      </w:r>
      <w:r w:rsidR="00620A39" w:rsidRPr="008C22B0">
        <w:rPr>
          <w:sz w:val="24"/>
          <w:szCs w:val="24"/>
        </w:rPr>
        <w:t xml:space="preserve">ele </w:t>
      </w:r>
      <w:r w:rsidR="00A34387">
        <w:rPr>
          <w:sz w:val="24"/>
          <w:szCs w:val="24"/>
        </w:rPr>
        <w:t xml:space="preserve">zawarte </w:t>
      </w:r>
      <w:r w:rsidR="00034874">
        <w:rPr>
          <w:sz w:val="24"/>
          <w:szCs w:val="24"/>
        </w:rPr>
        <w:t>w </w:t>
      </w:r>
      <w:r w:rsidR="00A34387" w:rsidRPr="00A34387">
        <w:rPr>
          <w:i/>
          <w:sz w:val="24"/>
          <w:szCs w:val="24"/>
        </w:rPr>
        <w:t>Programie</w:t>
      </w:r>
      <w:r w:rsidR="00A34387">
        <w:rPr>
          <w:i/>
          <w:sz w:val="24"/>
          <w:szCs w:val="24"/>
        </w:rPr>
        <w:t xml:space="preserve"> </w:t>
      </w:r>
      <w:r w:rsidR="00A34387">
        <w:rPr>
          <w:sz w:val="24"/>
          <w:szCs w:val="24"/>
        </w:rPr>
        <w:t xml:space="preserve">są </w:t>
      </w:r>
      <w:r w:rsidR="00620A39" w:rsidRPr="008C22B0">
        <w:rPr>
          <w:sz w:val="24"/>
          <w:szCs w:val="24"/>
        </w:rPr>
        <w:t xml:space="preserve">wyznaczone i realizowane </w:t>
      </w:r>
      <w:r w:rsidR="00A34387">
        <w:rPr>
          <w:sz w:val="24"/>
          <w:szCs w:val="24"/>
        </w:rPr>
        <w:t>zgodne z </w:t>
      </w:r>
      <w:r w:rsidR="00620A39" w:rsidRPr="008C22B0">
        <w:rPr>
          <w:sz w:val="24"/>
          <w:szCs w:val="24"/>
        </w:rPr>
        <w:t>celami ochrony środowiska przyjętymi na szczeblu państwowym (uchwała Sejmu Rzeczypospolitej Polskiej z dnia 22 maja 2009 r. w</w:t>
      </w:r>
      <w:r w:rsidR="00620A39">
        <w:rPr>
          <w:sz w:val="24"/>
          <w:szCs w:val="24"/>
        </w:rPr>
        <w:t> </w:t>
      </w:r>
      <w:r w:rsidR="00620A39" w:rsidRPr="008C22B0">
        <w:rPr>
          <w:sz w:val="24"/>
          <w:szCs w:val="24"/>
        </w:rPr>
        <w:t>sprawie przyjęcia dokumentu „Polityka ekologiczna Państwa w latach 2009 - 2012 z</w:t>
      </w:r>
      <w:r w:rsidR="00620A39">
        <w:rPr>
          <w:sz w:val="24"/>
          <w:szCs w:val="24"/>
        </w:rPr>
        <w:t> </w:t>
      </w:r>
      <w:r w:rsidR="00620A39" w:rsidRPr="008C22B0">
        <w:rPr>
          <w:sz w:val="24"/>
          <w:szCs w:val="24"/>
        </w:rPr>
        <w:t>perspektywą do roku 2016</w:t>
      </w:r>
      <w:r w:rsidR="003537F5" w:rsidRPr="008C22B0">
        <w:rPr>
          <w:sz w:val="24"/>
          <w:szCs w:val="24"/>
        </w:rPr>
        <w:t>”)</w:t>
      </w:r>
      <w:r w:rsidR="003537F5">
        <w:rPr>
          <w:sz w:val="24"/>
          <w:szCs w:val="24"/>
        </w:rPr>
        <w:t xml:space="preserve"> oraz </w:t>
      </w:r>
      <w:r w:rsidR="00620A39" w:rsidRPr="008C22B0">
        <w:rPr>
          <w:sz w:val="24"/>
          <w:szCs w:val="24"/>
        </w:rPr>
        <w:t>wojewódz</w:t>
      </w:r>
      <w:r w:rsidR="00620A39" w:rsidRPr="00381DB1">
        <w:rPr>
          <w:color w:val="000000" w:themeColor="text1"/>
          <w:sz w:val="24"/>
          <w:szCs w:val="24"/>
        </w:rPr>
        <w:t>kim</w:t>
      </w:r>
      <w:r w:rsidR="00620A39" w:rsidRPr="00BF1F41">
        <w:rPr>
          <w:color w:val="000000" w:themeColor="text1"/>
          <w:sz w:val="24"/>
          <w:szCs w:val="24"/>
        </w:rPr>
        <w:t xml:space="preserve"> („</w:t>
      </w:r>
      <w:r w:rsidR="00BF1F41" w:rsidRPr="00BF1F41">
        <w:rPr>
          <w:sz w:val="24"/>
          <w:szCs w:val="24"/>
        </w:rPr>
        <w:t>Program Ochrony Środowiska Województwa Podlaskiego na lata 2011-2014</w:t>
      </w:r>
      <w:r w:rsidR="00620A39" w:rsidRPr="00BF1F41">
        <w:rPr>
          <w:color w:val="000000" w:themeColor="text1"/>
          <w:sz w:val="24"/>
          <w:szCs w:val="24"/>
          <w:shd w:val="clear" w:color="auto" w:fill="FFFFFF"/>
        </w:rPr>
        <w:t>”</w:t>
      </w:r>
      <w:r w:rsidR="00620A39" w:rsidRPr="00BF1F41">
        <w:rPr>
          <w:color w:val="000000" w:themeColor="text1"/>
          <w:sz w:val="24"/>
          <w:szCs w:val="24"/>
        </w:rPr>
        <w:t>)</w:t>
      </w:r>
      <w:r w:rsidR="00A34387" w:rsidRPr="00BF1F41">
        <w:rPr>
          <w:sz w:val="24"/>
          <w:szCs w:val="24"/>
        </w:rPr>
        <w:t>.</w:t>
      </w:r>
    </w:p>
    <w:p w:rsidR="001B3AA6" w:rsidRDefault="001E4288" w:rsidP="00AD57BF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FD209E">
        <w:rPr>
          <w:color w:val="000000"/>
          <w:sz w:val="24"/>
          <w:szCs w:val="24"/>
        </w:rPr>
        <w:t xml:space="preserve">Celem </w:t>
      </w:r>
      <w:r w:rsidR="00C33418">
        <w:rPr>
          <w:color w:val="000000"/>
          <w:sz w:val="24"/>
          <w:szCs w:val="24"/>
        </w:rPr>
        <w:t>opracowani</w:t>
      </w:r>
      <w:r w:rsidR="0073238B">
        <w:rPr>
          <w:color w:val="000000"/>
          <w:sz w:val="24"/>
          <w:szCs w:val="24"/>
        </w:rPr>
        <w:t>a</w:t>
      </w:r>
      <w:r w:rsidR="00C33418">
        <w:rPr>
          <w:color w:val="000000"/>
          <w:sz w:val="24"/>
          <w:szCs w:val="24"/>
        </w:rPr>
        <w:t xml:space="preserve"> </w:t>
      </w:r>
      <w:r w:rsidR="008F0643" w:rsidRPr="008F0643">
        <w:rPr>
          <w:i/>
          <w:noProof/>
          <w:sz w:val="24"/>
          <w:szCs w:val="24"/>
        </w:rPr>
        <w:t>Raportu  z wykonania Programu Ochrony Środowiska dla Powiatu Wysokomazowieckiego do roku 2015  z perspektywą 2016 – 2019  za lata 2014 - 2015</w:t>
      </w:r>
      <w:r w:rsidR="005A794D" w:rsidRPr="00C33418">
        <w:rPr>
          <w:color w:val="000000"/>
          <w:sz w:val="24"/>
          <w:szCs w:val="24"/>
        </w:rPr>
        <w:t xml:space="preserve"> jest</w:t>
      </w:r>
      <w:r w:rsidR="00C711B8">
        <w:rPr>
          <w:color w:val="000000"/>
          <w:sz w:val="24"/>
          <w:szCs w:val="24"/>
        </w:rPr>
        <w:t xml:space="preserve"> </w:t>
      </w:r>
      <w:r w:rsidRPr="00C711B8">
        <w:rPr>
          <w:color w:val="000000"/>
          <w:sz w:val="24"/>
          <w:szCs w:val="24"/>
        </w:rPr>
        <w:t>określenie stanu realizacji zada</w:t>
      </w:r>
      <w:r w:rsidRPr="000D3D06">
        <w:rPr>
          <w:color w:val="000000"/>
          <w:sz w:val="24"/>
          <w:szCs w:val="24"/>
        </w:rPr>
        <w:t>ń</w:t>
      </w:r>
      <w:r w:rsidR="000D3D06">
        <w:rPr>
          <w:color w:val="000000"/>
          <w:sz w:val="24"/>
          <w:szCs w:val="24"/>
        </w:rPr>
        <w:t xml:space="preserve"> </w:t>
      </w:r>
      <w:r w:rsidRPr="000D3D06">
        <w:rPr>
          <w:color w:val="000000"/>
          <w:sz w:val="24"/>
          <w:szCs w:val="24"/>
        </w:rPr>
        <w:t xml:space="preserve">ujętych </w:t>
      </w:r>
      <w:r w:rsidR="003537F5" w:rsidRPr="000D3D06">
        <w:rPr>
          <w:color w:val="000000"/>
          <w:sz w:val="24"/>
          <w:szCs w:val="24"/>
        </w:rPr>
        <w:t>w</w:t>
      </w:r>
      <w:r w:rsidR="003537F5">
        <w:rPr>
          <w:color w:val="000000"/>
          <w:sz w:val="24"/>
          <w:szCs w:val="24"/>
        </w:rPr>
        <w:t> </w:t>
      </w:r>
      <w:r w:rsidR="00B82781" w:rsidRPr="00AD57BF">
        <w:rPr>
          <w:i/>
          <w:color w:val="000000"/>
          <w:sz w:val="24"/>
          <w:szCs w:val="24"/>
        </w:rPr>
        <w:t>P</w:t>
      </w:r>
      <w:r w:rsidR="00B82781">
        <w:rPr>
          <w:i/>
          <w:color w:val="000000"/>
          <w:sz w:val="24"/>
          <w:szCs w:val="24"/>
        </w:rPr>
        <w:t>rogra</w:t>
      </w:r>
      <w:r w:rsidR="004A343C">
        <w:rPr>
          <w:i/>
          <w:color w:val="000000"/>
          <w:sz w:val="24"/>
          <w:szCs w:val="24"/>
        </w:rPr>
        <w:t>mie</w:t>
      </w:r>
      <w:r w:rsidR="00C711B8" w:rsidRPr="000D3D06">
        <w:rPr>
          <w:rStyle w:val="Uwydatnienie"/>
          <w:color w:val="000000"/>
          <w:sz w:val="24"/>
          <w:szCs w:val="24"/>
        </w:rPr>
        <w:t>.</w:t>
      </w:r>
    </w:p>
    <w:p w:rsidR="00DD014E" w:rsidRDefault="00A54436" w:rsidP="00A5443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</w:rPr>
      </w:pPr>
      <w:r w:rsidRPr="00A54436">
        <w:rPr>
          <w:rFonts w:asciiTheme="minorHAnsi" w:hAnsiTheme="minorHAnsi"/>
        </w:rPr>
        <w:t xml:space="preserve">Dane niezbędne, w celu sporządzenia </w:t>
      </w:r>
      <w:r w:rsidRPr="00A54436">
        <w:rPr>
          <w:rStyle w:val="Uwydatnienie"/>
          <w:rFonts w:asciiTheme="minorHAnsi" w:hAnsiTheme="minorHAnsi"/>
        </w:rPr>
        <w:t xml:space="preserve">Raportu, </w:t>
      </w:r>
      <w:r w:rsidRPr="00A54436">
        <w:rPr>
          <w:rFonts w:asciiTheme="minorHAnsi" w:hAnsiTheme="minorHAnsi"/>
        </w:rPr>
        <w:t xml:space="preserve">pozyskano </w:t>
      </w:r>
      <w:r w:rsidR="00F85395">
        <w:rPr>
          <w:rFonts w:asciiTheme="minorHAnsi" w:hAnsiTheme="minorHAnsi"/>
        </w:rPr>
        <w:t xml:space="preserve">we współpracy </w:t>
      </w:r>
      <w:r w:rsidR="00B64898">
        <w:rPr>
          <w:rFonts w:asciiTheme="minorHAnsi" w:hAnsiTheme="minorHAnsi"/>
        </w:rPr>
        <w:t>z</w:t>
      </w:r>
      <w:r w:rsidR="00DD014E">
        <w:rPr>
          <w:rFonts w:asciiTheme="minorHAnsi" w:hAnsiTheme="minorHAnsi"/>
        </w:rPr>
        <w:t>:</w:t>
      </w:r>
    </w:p>
    <w:p w:rsidR="00CC55BE" w:rsidRDefault="004F6EF3" w:rsidP="004541FD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1418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Urzę</w:t>
      </w:r>
      <w:r w:rsidR="00CC55BE">
        <w:rPr>
          <w:rFonts w:asciiTheme="minorHAnsi" w:hAnsiTheme="minorHAnsi"/>
        </w:rPr>
        <w:t>d</w:t>
      </w:r>
      <w:r w:rsidR="00F85395">
        <w:rPr>
          <w:rFonts w:asciiTheme="minorHAnsi" w:hAnsiTheme="minorHAnsi"/>
        </w:rPr>
        <w:t>em</w:t>
      </w:r>
      <w:r w:rsidR="00CC55BE">
        <w:rPr>
          <w:rFonts w:asciiTheme="minorHAnsi" w:hAnsiTheme="minorHAnsi"/>
        </w:rPr>
        <w:t xml:space="preserve"> Miasta w Wysokiem Mazowieckiem</w:t>
      </w:r>
      <w:r w:rsidR="00D07077">
        <w:rPr>
          <w:rFonts w:asciiTheme="minorHAnsi" w:hAnsiTheme="minorHAnsi"/>
        </w:rPr>
        <w:t>,</w:t>
      </w:r>
    </w:p>
    <w:p w:rsidR="00CC55BE" w:rsidRDefault="005A794D" w:rsidP="004541FD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1418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Urzędem Miejskim</w:t>
      </w:r>
      <w:r w:rsidR="004F6EF3">
        <w:rPr>
          <w:rFonts w:asciiTheme="minorHAnsi" w:hAnsiTheme="minorHAnsi"/>
        </w:rPr>
        <w:t xml:space="preserve"> </w:t>
      </w:r>
      <w:r w:rsidR="00CC55BE">
        <w:rPr>
          <w:rFonts w:asciiTheme="minorHAnsi" w:hAnsiTheme="minorHAnsi"/>
        </w:rPr>
        <w:t>w Ciechanowcu</w:t>
      </w:r>
      <w:r w:rsidR="00D07077">
        <w:rPr>
          <w:rFonts w:asciiTheme="minorHAnsi" w:hAnsiTheme="minorHAnsi"/>
        </w:rPr>
        <w:t>,</w:t>
      </w:r>
    </w:p>
    <w:p w:rsidR="00CC55BE" w:rsidRDefault="004F6EF3" w:rsidP="004541FD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1418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Urzędem </w:t>
      </w:r>
      <w:r w:rsidR="005A794D">
        <w:rPr>
          <w:rFonts w:asciiTheme="minorHAnsi" w:hAnsiTheme="minorHAnsi"/>
        </w:rPr>
        <w:t>Miejskim</w:t>
      </w:r>
      <w:r>
        <w:rPr>
          <w:rFonts w:asciiTheme="minorHAnsi" w:hAnsiTheme="minorHAnsi"/>
        </w:rPr>
        <w:t xml:space="preserve"> </w:t>
      </w:r>
      <w:r w:rsidR="00D07077">
        <w:rPr>
          <w:rFonts w:asciiTheme="minorHAnsi" w:hAnsiTheme="minorHAnsi"/>
        </w:rPr>
        <w:t>w Szepietowie,</w:t>
      </w:r>
    </w:p>
    <w:p w:rsidR="00D07077" w:rsidRDefault="004F6EF3" w:rsidP="004541FD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1418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Urzędem </w:t>
      </w:r>
      <w:r w:rsidR="005A794D">
        <w:rPr>
          <w:rFonts w:asciiTheme="minorHAnsi" w:hAnsiTheme="minorHAnsi"/>
        </w:rPr>
        <w:t>Miejskim</w:t>
      </w:r>
      <w:r>
        <w:rPr>
          <w:rFonts w:asciiTheme="minorHAnsi" w:hAnsiTheme="minorHAnsi"/>
        </w:rPr>
        <w:t xml:space="preserve"> </w:t>
      </w:r>
      <w:r w:rsidR="00D07077">
        <w:rPr>
          <w:rFonts w:asciiTheme="minorHAnsi" w:hAnsiTheme="minorHAnsi"/>
        </w:rPr>
        <w:t>w Czyżewie,</w:t>
      </w:r>
    </w:p>
    <w:p w:rsidR="00D07077" w:rsidRDefault="004F6EF3" w:rsidP="004541FD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1418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Urzędem</w:t>
      </w:r>
      <w:r w:rsidR="00F85395">
        <w:rPr>
          <w:rFonts w:asciiTheme="minorHAnsi" w:hAnsiTheme="minorHAnsi"/>
        </w:rPr>
        <w:t xml:space="preserve"> Gminy Kobylin Borzymy,</w:t>
      </w:r>
    </w:p>
    <w:p w:rsidR="00D07077" w:rsidRDefault="004F6EF3" w:rsidP="004541FD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1418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Urzędem</w:t>
      </w:r>
      <w:r w:rsidR="00D07077">
        <w:rPr>
          <w:rFonts w:asciiTheme="minorHAnsi" w:hAnsiTheme="minorHAnsi"/>
        </w:rPr>
        <w:t xml:space="preserve"> Gminy Sokoły,</w:t>
      </w:r>
    </w:p>
    <w:p w:rsidR="00D07077" w:rsidRDefault="004F6EF3" w:rsidP="004541FD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1418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Urzędem</w:t>
      </w:r>
      <w:r w:rsidR="00D07077">
        <w:rPr>
          <w:rFonts w:asciiTheme="minorHAnsi" w:hAnsiTheme="minorHAnsi"/>
        </w:rPr>
        <w:t xml:space="preserve"> Gminy Nowe Piekuty,</w:t>
      </w:r>
    </w:p>
    <w:p w:rsidR="00D07077" w:rsidRDefault="004F6EF3" w:rsidP="004541FD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1418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Urzędem</w:t>
      </w:r>
      <w:r w:rsidR="00D07077">
        <w:rPr>
          <w:rFonts w:asciiTheme="minorHAnsi" w:hAnsiTheme="minorHAnsi"/>
        </w:rPr>
        <w:t xml:space="preserve"> Gminy Wysokie Mazowieckie,</w:t>
      </w:r>
    </w:p>
    <w:p w:rsidR="00D07077" w:rsidRPr="00D07077" w:rsidRDefault="004F6EF3" w:rsidP="004541FD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1418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Urzędem </w:t>
      </w:r>
      <w:r w:rsidR="00D07077">
        <w:rPr>
          <w:rFonts w:asciiTheme="minorHAnsi" w:hAnsiTheme="minorHAnsi"/>
        </w:rPr>
        <w:t>Gminy Kulesze Kościelne,</w:t>
      </w:r>
    </w:p>
    <w:p w:rsidR="006A35E4" w:rsidRPr="00AD57BF" w:rsidRDefault="004F6EF3" w:rsidP="00AD57BF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1418" w:hanging="284"/>
        <w:jc w:val="both"/>
        <w:rPr>
          <w:rFonts w:eastAsiaTheme="majorEastAsia"/>
        </w:rPr>
      </w:pPr>
      <w:r>
        <w:rPr>
          <w:rFonts w:asciiTheme="minorHAnsi" w:hAnsiTheme="minorHAnsi"/>
        </w:rPr>
        <w:t>Urzędem</w:t>
      </w:r>
      <w:r w:rsidR="00D07077" w:rsidRPr="00D07077">
        <w:rPr>
          <w:rFonts w:asciiTheme="minorHAnsi" w:hAnsiTheme="minorHAnsi"/>
        </w:rPr>
        <w:t xml:space="preserve"> Gminy Klukowo</w:t>
      </w:r>
      <w:r w:rsidR="00D07077">
        <w:rPr>
          <w:rFonts w:asciiTheme="minorHAnsi" w:hAnsiTheme="minorHAnsi"/>
        </w:rPr>
        <w:t>.</w:t>
      </w:r>
      <w:bookmarkStart w:id="1" w:name="_Toc458413816"/>
    </w:p>
    <w:p w:rsidR="00FD209E" w:rsidRDefault="00096280" w:rsidP="00CC2F44">
      <w:pPr>
        <w:pStyle w:val="Nagwek1"/>
        <w:spacing w:before="120" w:after="240"/>
        <w:ind w:left="357" w:hanging="357"/>
        <w:contextualSpacing/>
        <w:rPr>
          <w:rStyle w:val="Nagwek1Znak"/>
          <w:b/>
        </w:rPr>
      </w:pPr>
      <w:r w:rsidRPr="00D4403F">
        <w:rPr>
          <w:rStyle w:val="Nagwek1Znak"/>
          <w:b/>
        </w:rPr>
        <w:lastRenderedPageBreak/>
        <w:t xml:space="preserve">Stan realizacji </w:t>
      </w:r>
      <w:r w:rsidR="00D4403F" w:rsidRPr="00D4403F">
        <w:rPr>
          <w:rStyle w:val="Nagwek1Znak"/>
          <w:b/>
        </w:rPr>
        <w:t>Program</w:t>
      </w:r>
      <w:r w:rsidR="00956B60">
        <w:rPr>
          <w:rStyle w:val="Nagwek1Znak"/>
          <w:b/>
        </w:rPr>
        <w:t>u</w:t>
      </w:r>
      <w:r w:rsidR="00D4403F" w:rsidRPr="00D4403F">
        <w:rPr>
          <w:rStyle w:val="Nagwek1Znak"/>
          <w:b/>
        </w:rPr>
        <w:t xml:space="preserve"> Ochrony Środowiska </w:t>
      </w:r>
      <w:r w:rsidR="00555548">
        <w:rPr>
          <w:rStyle w:val="Nagwek1Znak"/>
          <w:b/>
        </w:rPr>
        <w:t>Powiatu Wysokomazowieckiego</w:t>
      </w:r>
      <w:r w:rsidR="00D4403F" w:rsidRPr="00D4403F">
        <w:rPr>
          <w:rStyle w:val="Nagwek1Znak"/>
          <w:b/>
        </w:rPr>
        <w:t xml:space="preserve"> </w:t>
      </w:r>
      <w:bookmarkEnd w:id="1"/>
      <w:r w:rsidR="00FD209E">
        <w:rPr>
          <w:rStyle w:val="Nagwek1Znak"/>
          <w:b/>
        </w:rPr>
        <w:t>do roku 2015 z perspektywą 2016-2019</w:t>
      </w:r>
    </w:p>
    <w:p w:rsidR="00AC3B31" w:rsidRDefault="003B0A75" w:rsidP="00CC2F44">
      <w:pPr>
        <w:spacing w:after="120" w:line="360" w:lineRule="auto"/>
        <w:ind w:firstLine="709"/>
        <w:contextualSpacing/>
        <w:jc w:val="both"/>
        <w:rPr>
          <w:sz w:val="24"/>
          <w:szCs w:val="24"/>
        </w:rPr>
      </w:pPr>
      <w:r w:rsidRPr="007975BA">
        <w:rPr>
          <w:sz w:val="24"/>
          <w:szCs w:val="24"/>
        </w:rPr>
        <w:t xml:space="preserve">Zgodnie z zapisami </w:t>
      </w:r>
      <w:r w:rsidRPr="008C22B0">
        <w:rPr>
          <w:i/>
          <w:sz w:val="24"/>
          <w:szCs w:val="24"/>
        </w:rPr>
        <w:t>Program</w:t>
      </w:r>
      <w:r>
        <w:rPr>
          <w:i/>
          <w:sz w:val="24"/>
          <w:szCs w:val="24"/>
        </w:rPr>
        <w:t>u</w:t>
      </w:r>
      <w:r w:rsidRPr="008C22B0">
        <w:rPr>
          <w:i/>
          <w:sz w:val="24"/>
          <w:szCs w:val="24"/>
        </w:rPr>
        <w:t xml:space="preserve"> Ochrony Środowiska </w:t>
      </w:r>
      <w:r>
        <w:rPr>
          <w:i/>
          <w:sz w:val="24"/>
          <w:szCs w:val="24"/>
        </w:rPr>
        <w:t>Powiatu Wysokomazowieckiego d</w:t>
      </w:r>
      <w:r w:rsidR="00AC3B31">
        <w:rPr>
          <w:i/>
          <w:sz w:val="24"/>
          <w:szCs w:val="24"/>
        </w:rPr>
        <w:t xml:space="preserve">o roku 2015 z perspektywą </w:t>
      </w:r>
      <w:r>
        <w:rPr>
          <w:i/>
          <w:sz w:val="24"/>
          <w:szCs w:val="24"/>
        </w:rPr>
        <w:t>2016-2019</w:t>
      </w:r>
      <w:r>
        <w:rPr>
          <w:sz w:val="24"/>
          <w:szCs w:val="24"/>
        </w:rPr>
        <w:t xml:space="preserve"> </w:t>
      </w:r>
      <w:r w:rsidR="003075D1">
        <w:rPr>
          <w:sz w:val="24"/>
          <w:szCs w:val="24"/>
        </w:rPr>
        <w:t>nadrzędnym</w:t>
      </w:r>
      <w:r w:rsidRPr="003075D1">
        <w:rPr>
          <w:sz w:val="24"/>
          <w:szCs w:val="24"/>
        </w:rPr>
        <w:t xml:space="preserve"> ce</w:t>
      </w:r>
      <w:r w:rsidR="003075D1" w:rsidRPr="003075D1">
        <w:rPr>
          <w:sz w:val="24"/>
          <w:szCs w:val="24"/>
        </w:rPr>
        <w:t>lem jest</w:t>
      </w:r>
      <w:r w:rsidR="003075D1">
        <w:rPr>
          <w:sz w:val="24"/>
          <w:szCs w:val="24"/>
        </w:rPr>
        <w:t>:</w:t>
      </w:r>
      <w:r w:rsidR="003075D1" w:rsidRPr="003075D1">
        <w:rPr>
          <w:sz w:val="24"/>
          <w:szCs w:val="24"/>
        </w:rPr>
        <w:t xml:space="preserve"> </w:t>
      </w:r>
      <w:r w:rsidR="003075D1">
        <w:rPr>
          <w:sz w:val="24"/>
          <w:szCs w:val="24"/>
        </w:rPr>
        <w:t>z</w:t>
      </w:r>
      <w:r w:rsidR="00AC3B31" w:rsidRPr="003075D1">
        <w:rPr>
          <w:sz w:val="24"/>
          <w:szCs w:val="24"/>
        </w:rPr>
        <w:t>równoważony rozwój Powiatu Wysokomazowieckiego szansą zachowania wysokiej jakości środowiska oraz pop</w:t>
      </w:r>
      <w:r w:rsidR="00CC2F44">
        <w:rPr>
          <w:sz w:val="24"/>
          <w:szCs w:val="24"/>
        </w:rPr>
        <w:t>rawy warunków życia mieszkańców.</w:t>
      </w:r>
    </w:p>
    <w:p w:rsidR="00F0105D" w:rsidRPr="00F647DC" w:rsidRDefault="004C5A84" w:rsidP="00F647DC">
      <w:pPr>
        <w:pStyle w:val="Akapitzlist"/>
        <w:spacing w:line="360" w:lineRule="auto"/>
        <w:ind w:left="0"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</w:t>
      </w:r>
      <w:r w:rsidR="004A343C" w:rsidRPr="00AD57BF">
        <w:rPr>
          <w:i/>
          <w:color w:val="000000"/>
        </w:rPr>
        <w:t>P</w:t>
      </w:r>
      <w:r w:rsidR="004A343C">
        <w:rPr>
          <w:i/>
          <w:color w:val="000000"/>
        </w:rPr>
        <w:t>rogramie</w:t>
      </w:r>
      <w:r>
        <w:rPr>
          <w:rFonts w:asciiTheme="minorHAnsi" w:hAnsiTheme="minorHAnsi"/>
        </w:rPr>
        <w:t xml:space="preserve"> w</w:t>
      </w:r>
      <w:r w:rsidR="00C711B8">
        <w:rPr>
          <w:rFonts w:asciiTheme="minorHAnsi" w:hAnsiTheme="minorHAnsi"/>
        </w:rPr>
        <w:t>yznaczono</w:t>
      </w:r>
      <w:r w:rsidR="00C711B8" w:rsidRPr="00F647DC">
        <w:rPr>
          <w:rFonts w:asciiTheme="minorHAnsi" w:hAnsiTheme="minorHAnsi"/>
        </w:rPr>
        <w:t xml:space="preserve"> </w:t>
      </w:r>
      <w:r w:rsidR="00F647DC" w:rsidRPr="00F647DC">
        <w:rPr>
          <w:rFonts w:asciiTheme="minorHAnsi" w:hAnsiTheme="minorHAnsi"/>
        </w:rPr>
        <w:t xml:space="preserve">dziewięć celów </w:t>
      </w:r>
      <w:r w:rsidR="00B629E7">
        <w:rPr>
          <w:rFonts w:asciiTheme="minorHAnsi" w:hAnsiTheme="minorHAnsi"/>
        </w:rPr>
        <w:t>długoterminowych</w:t>
      </w:r>
      <w:r w:rsidR="00F41CC2">
        <w:rPr>
          <w:rFonts w:asciiTheme="minorHAnsi" w:hAnsiTheme="minorHAnsi"/>
        </w:rPr>
        <w:t xml:space="preserve">, </w:t>
      </w:r>
      <w:r w:rsidR="00F41CC2" w:rsidRPr="00F41CC2">
        <w:rPr>
          <w:rFonts w:asciiTheme="minorHAnsi" w:hAnsiTheme="minorHAnsi"/>
        </w:rPr>
        <w:t>które</w:t>
      </w:r>
      <w:r w:rsidR="00F41CC2">
        <w:rPr>
          <w:rFonts w:asciiTheme="minorHAnsi" w:hAnsiTheme="minorHAnsi"/>
        </w:rPr>
        <w:t xml:space="preserve"> obejmowały</w:t>
      </w:r>
      <w:r w:rsidR="00F41CC2" w:rsidRPr="00F41CC2">
        <w:rPr>
          <w:rFonts w:asciiTheme="minorHAnsi" w:hAnsiTheme="minorHAnsi"/>
        </w:rPr>
        <w:t xml:space="preserve"> najważniejsze obszary problemowe (społeczeństwo, gospodarka i ochrona środowiska</w:t>
      </w:r>
      <w:r w:rsidR="00F41CC2">
        <w:rPr>
          <w:rFonts w:asciiTheme="minorHAnsi" w:hAnsiTheme="minorHAnsi"/>
        </w:rPr>
        <w:t>)</w:t>
      </w:r>
      <w:r w:rsidR="009538A2">
        <w:rPr>
          <w:rFonts w:asciiTheme="minorHAnsi" w:hAnsiTheme="minorHAnsi"/>
        </w:rPr>
        <w:t>:</w:t>
      </w:r>
    </w:p>
    <w:p w:rsidR="00F0105D" w:rsidRPr="00F647DC" w:rsidRDefault="00F0105D" w:rsidP="00AD57BF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Theme="minorHAnsi" w:hAnsiTheme="minorHAnsi"/>
        </w:rPr>
      </w:pPr>
      <w:r w:rsidRPr="00F0105D">
        <w:rPr>
          <w:rFonts w:asciiTheme="minorHAnsi" w:hAnsiTheme="minorHAnsi"/>
        </w:rPr>
        <w:t>Poprawa jakości powietrza atmosferycznego</w:t>
      </w:r>
      <w:r w:rsidR="00F647DC">
        <w:rPr>
          <w:rFonts w:asciiTheme="minorHAnsi" w:hAnsiTheme="minorHAnsi"/>
        </w:rPr>
        <w:t>,</w:t>
      </w:r>
    </w:p>
    <w:p w:rsidR="00F0105D" w:rsidRPr="00F647DC" w:rsidRDefault="00F0105D" w:rsidP="00AD57BF">
      <w:pPr>
        <w:pStyle w:val="Akapitzlist"/>
        <w:numPr>
          <w:ilvl w:val="0"/>
          <w:numId w:val="4"/>
        </w:numPr>
        <w:tabs>
          <w:tab w:val="left" w:pos="1134"/>
        </w:tabs>
        <w:spacing w:line="360" w:lineRule="auto"/>
        <w:ind w:left="1134" w:hanging="425"/>
        <w:jc w:val="both"/>
        <w:rPr>
          <w:rFonts w:asciiTheme="minorHAnsi" w:hAnsiTheme="minorHAnsi"/>
        </w:rPr>
      </w:pPr>
      <w:r w:rsidRPr="00F0105D">
        <w:rPr>
          <w:rFonts w:asciiTheme="minorHAnsi" w:hAnsiTheme="minorHAnsi"/>
        </w:rPr>
        <w:t>Ochrona zasobów wód powierzchniowych i podziemnych oraz poprawa ich jakości</w:t>
      </w:r>
      <w:r w:rsidR="00F647DC">
        <w:rPr>
          <w:rFonts w:asciiTheme="minorHAnsi" w:hAnsiTheme="minorHAnsi"/>
        </w:rPr>
        <w:t>,</w:t>
      </w:r>
    </w:p>
    <w:p w:rsidR="00F0105D" w:rsidRPr="00F647DC" w:rsidRDefault="00F0105D" w:rsidP="00AD57BF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Theme="minorHAnsi" w:hAnsiTheme="minorHAnsi"/>
        </w:rPr>
      </w:pPr>
      <w:r w:rsidRPr="00F0105D">
        <w:rPr>
          <w:rFonts w:asciiTheme="minorHAnsi" w:hAnsiTheme="minorHAnsi"/>
        </w:rPr>
        <w:t>Zachowanie i ochrona bogactw przyrodniczych i krajobrazowych</w:t>
      </w:r>
      <w:r w:rsidR="00F647DC">
        <w:rPr>
          <w:rFonts w:asciiTheme="minorHAnsi" w:hAnsiTheme="minorHAnsi"/>
        </w:rPr>
        <w:t>,</w:t>
      </w:r>
    </w:p>
    <w:p w:rsidR="00F0105D" w:rsidRPr="00F647DC" w:rsidRDefault="00F0105D" w:rsidP="00AD57BF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Theme="minorHAnsi" w:hAnsiTheme="minorHAnsi"/>
        </w:rPr>
      </w:pPr>
      <w:r w:rsidRPr="00F0105D">
        <w:rPr>
          <w:rFonts w:asciiTheme="minorHAnsi" w:hAnsiTheme="minorHAnsi"/>
        </w:rPr>
        <w:t>Ochrona przed hałasem i polem elektromagnetycznym</w:t>
      </w:r>
      <w:r w:rsidR="00F647DC">
        <w:rPr>
          <w:rFonts w:asciiTheme="minorHAnsi" w:hAnsiTheme="minorHAnsi"/>
        </w:rPr>
        <w:t>,</w:t>
      </w:r>
    </w:p>
    <w:p w:rsidR="00F0105D" w:rsidRPr="00F647DC" w:rsidRDefault="00F0105D" w:rsidP="00AD57BF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Theme="minorHAnsi" w:hAnsiTheme="minorHAnsi"/>
        </w:rPr>
      </w:pPr>
      <w:r w:rsidRPr="00F0105D">
        <w:rPr>
          <w:rFonts w:asciiTheme="minorHAnsi" w:hAnsiTheme="minorHAnsi"/>
        </w:rPr>
        <w:t>Racjonalna użytkowanie zasobów kopalin, gleb i powierzchni ziemi</w:t>
      </w:r>
      <w:r w:rsidR="00F647DC">
        <w:rPr>
          <w:rFonts w:asciiTheme="minorHAnsi" w:hAnsiTheme="minorHAnsi"/>
        </w:rPr>
        <w:t>,</w:t>
      </w:r>
    </w:p>
    <w:p w:rsidR="00F0105D" w:rsidRPr="00F0105D" w:rsidRDefault="00375ACF" w:rsidP="00AD57BF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Odnawialne</w:t>
      </w:r>
      <w:r w:rsidR="00EF132F">
        <w:rPr>
          <w:rFonts w:asciiTheme="minorHAnsi" w:hAnsiTheme="minorHAnsi"/>
        </w:rPr>
        <w:t xml:space="preserve"> </w:t>
      </w:r>
      <w:r w:rsidR="00F0105D" w:rsidRPr="00F0105D">
        <w:rPr>
          <w:rFonts w:asciiTheme="minorHAnsi" w:hAnsiTheme="minorHAnsi"/>
        </w:rPr>
        <w:t>źródł</w:t>
      </w:r>
      <w:r>
        <w:rPr>
          <w:rFonts w:asciiTheme="minorHAnsi" w:hAnsiTheme="minorHAnsi"/>
        </w:rPr>
        <w:t>a</w:t>
      </w:r>
      <w:r w:rsidR="00F0105D" w:rsidRPr="00F0105D">
        <w:rPr>
          <w:rFonts w:asciiTheme="minorHAnsi" w:hAnsiTheme="minorHAnsi"/>
        </w:rPr>
        <w:t xml:space="preserve"> energii</w:t>
      </w:r>
      <w:r w:rsidR="00F647DC">
        <w:rPr>
          <w:rFonts w:asciiTheme="minorHAnsi" w:hAnsiTheme="minorHAnsi"/>
        </w:rPr>
        <w:t>,</w:t>
      </w:r>
    </w:p>
    <w:p w:rsidR="00F0105D" w:rsidRPr="00F647DC" w:rsidRDefault="00F0105D" w:rsidP="00AD57BF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Theme="minorHAnsi" w:hAnsiTheme="minorHAnsi"/>
        </w:rPr>
      </w:pPr>
      <w:r w:rsidRPr="00F0105D">
        <w:rPr>
          <w:rFonts w:asciiTheme="minorHAnsi" w:hAnsiTheme="minorHAnsi"/>
        </w:rPr>
        <w:t>Racjonalna gospodarka odpadami przyjazna środowisku</w:t>
      </w:r>
      <w:r w:rsidR="00F647DC">
        <w:rPr>
          <w:rFonts w:asciiTheme="minorHAnsi" w:hAnsiTheme="minorHAnsi"/>
        </w:rPr>
        <w:t>,</w:t>
      </w:r>
    </w:p>
    <w:p w:rsidR="00F0105D" w:rsidRPr="00F647DC" w:rsidRDefault="00F0105D" w:rsidP="00AD57BF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Theme="minorHAnsi" w:hAnsiTheme="minorHAnsi"/>
        </w:rPr>
      </w:pPr>
      <w:r w:rsidRPr="00F0105D">
        <w:rPr>
          <w:rFonts w:asciiTheme="minorHAnsi" w:hAnsiTheme="minorHAnsi"/>
        </w:rPr>
        <w:t>Zapobieganie poważnym awariom</w:t>
      </w:r>
      <w:r w:rsidR="00F647DC">
        <w:rPr>
          <w:rFonts w:asciiTheme="minorHAnsi" w:hAnsiTheme="minorHAnsi"/>
        </w:rPr>
        <w:t>,</w:t>
      </w:r>
    </w:p>
    <w:p w:rsidR="00F0105D" w:rsidRPr="00F0105D" w:rsidRDefault="00F0105D" w:rsidP="00AD57BF">
      <w:pPr>
        <w:pStyle w:val="Akapitzlist"/>
        <w:numPr>
          <w:ilvl w:val="0"/>
          <w:numId w:val="4"/>
        </w:numPr>
        <w:spacing w:after="120" w:line="360" w:lineRule="auto"/>
        <w:ind w:left="1134" w:hanging="425"/>
        <w:jc w:val="both"/>
        <w:rPr>
          <w:rFonts w:asciiTheme="minorHAnsi" w:hAnsiTheme="minorHAnsi"/>
        </w:rPr>
      </w:pPr>
      <w:r w:rsidRPr="00F0105D">
        <w:rPr>
          <w:rFonts w:asciiTheme="minorHAnsi" w:hAnsiTheme="minorHAnsi"/>
        </w:rPr>
        <w:t>Edukacja ekologiczna mieszkańców</w:t>
      </w:r>
      <w:r w:rsidR="00F647DC">
        <w:rPr>
          <w:rFonts w:asciiTheme="minorHAnsi" w:hAnsiTheme="minorHAnsi"/>
        </w:rPr>
        <w:t>.</w:t>
      </w:r>
    </w:p>
    <w:p w:rsidR="00F0105D" w:rsidRPr="00862706" w:rsidRDefault="004C5A84" w:rsidP="0025321C">
      <w:pPr>
        <w:pStyle w:val="Styl1Znak"/>
        <w:spacing w:after="12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  <w:szCs w:val="22"/>
        </w:rPr>
        <w:t xml:space="preserve">Aby dążyć do osiągnięcia ww. </w:t>
      </w:r>
      <w:r w:rsidRPr="004A343C">
        <w:rPr>
          <w:rFonts w:asciiTheme="minorHAnsi" w:hAnsiTheme="minorHAnsi"/>
          <w:szCs w:val="22"/>
        </w:rPr>
        <w:t>celów</w:t>
      </w:r>
      <w:r w:rsidR="00862706">
        <w:rPr>
          <w:rFonts w:asciiTheme="minorHAnsi" w:hAnsiTheme="minorHAnsi"/>
          <w:szCs w:val="22"/>
        </w:rPr>
        <w:t>,</w:t>
      </w:r>
      <w:r w:rsidRPr="004A343C">
        <w:rPr>
          <w:rFonts w:asciiTheme="minorHAnsi" w:hAnsiTheme="minorHAnsi"/>
          <w:szCs w:val="22"/>
        </w:rPr>
        <w:t xml:space="preserve"> w </w:t>
      </w:r>
      <w:r w:rsidR="004A343C" w:rsidRPr="004A343C">
        <w:rPr>
          <w:rFonts w:asciiTheme="minorHAnsi" w:hAnsiTheme="minorHAnsi"/>
          <w:i/>
          <w:color w:val="000000"/>
          <w:szCs w:val="24"/>
        </w:rPr>
        <w:t>Programie</w:t>
      </w:r>
      <w:r w:rsidRPr="004A343C">
        <w:rPr>
          <w:rFonts w:asciiTheme="minorHAnsi" w:hAnsiTheme="minorHAnsi"/>
          <w:i/>
          <w:szCs w:val="22"/>
        </w:rPr>
        <w:t xml:space="preserve"> </w:t>
      </w:r>
      <w:r w:rsidRPr="004A343C">
        <w:rPr>
          <w:rFonts w:asciiTheme="minorHAnsi" w:hAnsiTheme="minorHAnsi"/>
          <w:szCs w:val="22"/>
        </w:rPr>
        <w:t>zostało</w:t>
      </w:r>
      <w:r>
        <w:rPr>
          <w:rFonts w:asciiTheme="minorHAnsi" w:hAnsiTheme="minorHAnsi"/>
          <w:szCs w:val="22"/>
        </w:rPr>
        <w:t xml:space="preserve"> ujętych 91 zadań</w:t>
      </w:r>
      <w:r w:rsidR="00A020CF">
        <w:rPr>
          <w:rFonts w:asciiTheme="minorHAnsi" w:hAnsiTheme="minorHAnsi"/>
          <w:szCs w:val="22"/>
        </w:rPr>
        <w:t>,</w:t>
      </w:r>
      <w:bookmarkStart w:id="2" w:name="_GoBack"/>
      <w:bookmarkEnd w:id="2"/>
      <w:r w:rsidR="00AA3DD0">
        <w:rPr>
          <w:rFonts w:asciiTheme="minorHAnsi" w:hAnsiTheme="minorHAnsi"/>
          <w:szCs w:val="22"/>
        </w:rPr>
        <w:t xml:space="preserve"> </w:t>
      </w:r>
      <w:r w:rsidR="00862706">
        <w:rPr>
          <w:rFonts w:asciiTheme="minorHAnsi" w:hAnsiTheme="minorHAnsi"/>
          <w:szCs w:val="22"/>
        </w:rPr>
        <w:t>s</w:t>
      </w:r>
      <w:r w:rsidR="00AA3DD0">
        <w:rPr>
          <w:rFonts w:asciiTheme="minorHAnsi" w:hAnsiTheme="minorHAnsi"/>
          <w:szCs w:val="22"/>
        </w:rPr>
        <w:t xml:space="preserve">pośród </w:t>
      </w:r>
      <w:r w:rsidR="00862706">
        <w:rPr>
          <w:rFonts w:asciiTheme="minorHAnsi" w:hAnsiTheme="minorHAnsi"/>
          <w:szCs w:val="22"/>
        </w:rPr>
        <w:t xml:space="preserve">których </w:t>
      </w:r>
      <w:r w:rsidR="00515B84">
        <w:rPr>
          <w:rFonts w:asciiTheme="minorHAnsi" w:hAnsiTheme="minorHAnsi"/>
          <w:szCs w:val="22"/>
        </w:rPr>
        <w:t>33 zostały zrealizowane przed rokiem 2014. Na lata 2014-2015 pozostało do zrealizowania 5</w:t>
      </w:r>
      <w:r w:rsidR="0025321C">
        <w:rPr>
          <w:rFonts w:asciiTheme="minorHAnsi" w:hAnsiTheme="minorHAnsi"/>
          <w:szCs w:val="22"/>
        </w:rPr>
        <w:t xml:space="preserve">8 </w:t>
      </w:r>
      <w:r w:rsidR="00515B84">
        <w:rPr>
          <w:rFonts w:asciiTheme="minorHAnsi" w:hAnsiTheme="minorHAnsi"/>
          <w:szCs w:val="22"/>
        </w:rPr>
        <w:t>zada</w:t>
      </w:r>
      <w:r w:rsidR="0025321C">
        <w:rPr>
          <w:rFonts w:asciiTheme="minorHAnsi" w:hAnsiTheme="minorHAnsi"/>
          <w:szCs w:val="22"/>
        </w:rPr>
        <w:t xml:space="preserve">ń. </w:t>
      </w:r>
      <w:r w:rsidR="00F16B15" w:rsidRPr="00862706">
        <w:rPr>
          <w:rFonts w:asciiTheme="minorHAnsi" w:hAnsiTheme="minorHAnsi"/>
          <w:color w:val="000000"/>
        </w:rPr>
        <w:t xml:space="preserve">Tabela 1 przedstawia </w:t>
      </w:r>
      <w:r w:rsidR="00F16B15" w:rsidRPr="00862706">
        <w:rPr>
          <w:rFonts w:asciiTheme="minorHAnsi" w:hAnsiTheme="minorHAnsi"/>
        </w:rPr>
        <w:t xml:space="preserve">opis </w:t>
      </w:r>
      <w:r w:rsidR="00862706">
        <w:rPr>
          <w:rFonts w:asciiTheme="minorHAnsi" w:hAnsiTheme="minorHAnsi"/>
        </w:rPr>
        <w:t xml:space="preserve">tych </w:t>
      </w:r>
      <w:r w:rsidR="00F16B15" w:rsidRPr="00862706">
        <w:rPr>
          <w:rFonts w:asciiTheme="minorHAnsi" w:hAnsiTheme="minorHAnsi"/>
        </w:rPr>
        <w:t>zadań oraz kwoty poniesione na ich realizację</w:t>
      </w:r>
      <w:r w:rsidR="00B34A49" w:rsidRPr="00862706">
        <w:rPr>
          <w:rFonts w:asciiTheme="minorHAnsi" w:hAnsiTheme="minorHAnsi"/>
        </w:rPr>
        <w:t xml:space="preserve"> w latach 2014-2015</w:t>
      </w:r>
      <w:r w:rsidR="00F16B15" w:rsidRPr="00862706">
        <w:rPr>
          <w:rFonts w:asciiTheme="minorHAnsi" w:hAnsiTheme="minorHAnsi"/>
        </w:rPr>
        <w:t>.</w:t>
      </w:r>
    </w:p>
    <w:p w:rsidR="0025321C" w:rsidRDefault="0025321C" w:rsidP="008F0643">
      <w:pPr>
        <w:spacing w:line="360" w:lineRule="auto"/>
        <w:ind w:firstLine="709"/>
        <w:jc w:val="both"/>
        <w:rPr>
          <w:sz w:val="24"/>
        </w:rPr>
      </w:pPr>
    </w:p>
    <w:p w:rsidR="0025321C" w:rsidRPr="00B64898" w:rsidRDefault="0025321C" w:rsidP="008F0643">
      <w:pPr>
        <w:spacing w:line="360" w:lineRule="auto"/>
        <w:ind w:firstLine="709"/>
        <w:jc w:val="both"/>
        <w:sectPr w:rsidR="0025321C" w:rsidRPr="00B64898" w:rsidSect="009946B7">
          <w:headerReference w:type="default" r:id="rId12"/>
          <w:footerReference w:type="default" r:id="rId13"/>
          <w:headerReference w:type="first" r:id="rId14"/>
          <w:pgSz w:w="11907" w:h="16839" w:code="9"/>
          <w:pgMar w:top="1417" w:right="1417" w:bottom="1417" w:left="1417" w:header="284" w:footer="96" w:gutter="0"/>
          <w:cols w:space="708"/>
          <w:titlePg/>
          <w:docGrid w:linePitch="360"/>
        </w:sectPr>
      </w:pPr>
    </w:p>
    <w:p w:rsidR="00B34A49" w:rsidRPr="00CC18F8" w:rsidRDefault="007975BA" w:rsidP="00F106FF">
      <w:pPr>
        <w:spacing w:before="120" w:after="0" w:line="240" w:lineRule="auto"/>
        <w:contextualSpacing/>
        <w:jc w:val="center"/>
        <w:rPr>
          <w:b/>
          <w:i/>
          <w:color w:val="000000" w:themeColor="text1"/>
          <w:sz w:val="24"/>
          <w:szCs w:val="24"/>
        </w:rPr>
      </w:pPr>
      <w:r w:rsidRPr="005B7469">
        <w:rPr>
          <w:b/>
          <w:color w:val="000000" w:themeColor="text1"/>
          <w:sz w:val="24"/>
          <w:szCs w:val="24"/>
        </w:rPr>
        <w:lastRenderedPageBreak/>
        <w:t xml:space="preserve">Tabela </w:t>
      </w:r>
      <w:r w:rsidR="009A608E" w:rsidRPr="005B7469">
        <w:rPr>
          <w:b/>
          <w:color w:val="000000" w:themeColor="text1"/>
          <w:sz w:val="24"/>
          <w:szCs w:val="24"/>
        </w:rPr>
        <w:fldChar w:fldCharType="begin"/>
      </w:r>
      <w:r w:rsidRPr="005B7469">
        <w:rPr>
          <w:b/>
          <w:color w:val="000000" w:themeColor="text1"/>
          <w:sz w:val="24"/>
          <w:szCs w:val="24"/>
        </w:rPr>
        <w:instrText xml:space="preserve"> SEQ Tabela \* ARABIC </w:instrText>
      </w:r>
      <w:r w:rsidR="009A608E" w:rsidRPr="005B7469">
        <w:rPr>
          <w:b/>
          <w:color w:val="000000" w:themeColor="text1"/>
          <w:sz w:val="24"/>
          <w:szCs w:val="24"/>
        </w:rPr>
        <w:fldChar w:fldCharType="separate"/>
      </w:r>
      <w:r w:rsidR="00CE12E2">
        <w:rPr>
          <w:b/>
          <w:noProof/>
          <w:color w:val="000000" w:themeColor="text1"/>
          <w:sz w:val="24"/>
          <w:szCs w:val="24"/>
        </w:rPr>
        <w:t>1</w:t>
      </w:r>
      <w:r w:rsidR="009A608E" w:rsidRPr="005B7469">
        <w:rPr>
          <w:b/>
          <w:color w:val="000000" w:themeColor="text1"/>
          <w:sz w:val="24"/>
          <w:szCs w:val="24"/>
        </w:rPr>
        <w:fldChar w:fldCharType="end"/>
      </w:r>
      <w:r w:rsidR="00B97849" w:rsidRPr="005B7469">
        <w:rPr>
          <w:b/>
          <w:color w:val="000000" w:themeColor="text1"/>
          <w:sz w:val="24"/>
          <w:szCs w:val="24"/>
        </w:rPr>
        <w:t>.</w:t>
      </w:r>
      <w:r w:rsidRPr="005B7469">
        <w:rPr>
          <w:b/>
          <w:color w:val="000000" w:themeColor="text1"/>
          <w:sz w:val="24"/>
          <w:szCs w:val="24"/>
        </w:rPr>
        <w:t xml:space="preserve"> </w:t>
      </w:r>
      <w:r w:rsidR="00F106FF" w:rsidRPr="005B7469">
        <w:rPr>
          <w:b/>
          <w:color w:val="000000" w:themeColor="text1"/>
          <w:sz w:val="24"/>
          <w:szCs w:val="24"/>
        </w:rPr>
        <w:t>Realizacja zadań własnych</w:t>
      </w:r>
      <w:r w:rsidR="00DC5E90">
        <w:rPr>
          <w:b/>
          <w:color w:val="000000" w:themeColor="text1"/>
          <w:sz w:val="24"/>
          <w:szCs w:val="24"/>
        </w:rPr>
        <w:t xml:space="preserve"> i inwestycyjnych </w:t>
      </w:r>
      <w:r w:rsidR="00B34A49">
        <w:rPr>
          <w:b/>
          <w:color w:val="000000" w:themeColor="text1"/>
          <w:sz w:val="24"/>
          <w:szCs w:val="24"/>
        </w:rPr>
        <w:t xml:space="preserve">uwzględnionych w </w:t>
      </w:r>
      <w:r w:rsidR="00B34A49" w:rsidRPr="00CC18F8">
        <w:rPr>
          <w:b/>
          <w:i/>
          <w:color w:val="000000" w:themeColor="text1"/>
          <w:sz w:val="24"/>
          <w:szCs w:val="24"/>
        </w:rPr>
        <w:t xml:space="preserve">Programie Ochrony Środowiska do roku 2015 z perspektywą </w:t>
      </w:r>
    </w:p>
    <w:p w:rsidR="008733E0" w:rsidRPr="005B7469" w:rsidRDefault="00B34A49" w:rsidP="00F106FF">
      <w:pPr>
        <w:spacing w:before="120"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  <w:r w:rsidRPr="00CC18F8">
        <w:rPr>
          <w:b/>
          <w:i/>
          <w:color w:val="000000" w:themeColor="text1"/>
          <w:sz w:val="24"/>
          <w:szCs w:val="24"/>
        </w:rPr>
        <w:t>2016-2019</w:t>
      </w:r>
      <w:r>
        <w:rPr>
          <w:b/>
          <w:color w:val="000000" w:themeColor="text1"/>
          <w:sz w:val="24"/>
          <w:szCs w:val="24"/>
        </w:rPr>
        <w:t xml:space="preserve"> w latach 2014-2015 </w:t>
      </w:r>
    </w:p>
    <w:tbl>
      <w:tblPr>
        <w:tblW w:w="19485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568"/>
        <w:gridCol w:w="4269"/>
        <w:gridCol w:w="1929"/>
        <w:gridCol w:w="2166"/>
        <w:gridCol w:w="5811"/>
        <w:gridCol w:w="4742"/>
      </w:tblGrid>
      <w:tr w:rsidR="00F106FF" w:rsidRPr="0018034D" w:rsidTr="004E3DF4">
        <w:trPr>
          <w:gridAfter w:val="1"/>
          <w:wAfter w:w="4742" w:type="dxa"/>
          <w:cantSplit/>
          <w:trHeight w:val="60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106FF" w:rsidRPr="0018034D" w:rsidRDefault="00F106FF" w:rsidP="00C94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18034D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106FF" w:rsidRPr="0018034D" w:rsidRDefault="00F106FF" w:rsidP="00C94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18034D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106FF" w:rsidRPr="0018034D" w:rsidRDefault="00F106FF" w:rsidP="00C94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18034D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Stopień realizacji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106FF" w:rsidRPr="0018034D" w:rsidRDefault="00F106FF" w:rsidP="00C94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18034D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Poniesiony koszt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106FF" w:rsidRPr="0018034D" w:rsidRDefault="001809E5" w:rsidP="00C94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Informacja nt. realizacji zadania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20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06FF" w:rsidRPr="0018034D" w:rsidRDefault="00F106FF" w:rsidP="007219CF">
            <w:pPr>
              <w:spacing w:after="0" w:line="240" w:lineRule="auto"/>
              <w:ind w:left="356" w:hanging="284"/>
              <w:rPr>
                <w:rFonts w:eastAsia="Times New Roman" w:cs="Times New Roman"/>
                <w:b/>
                <w:color w:val="000000" w:themeColor="text1"/>
              </w:rPr>
            </w:pPr>
            <w:r w:rsidRPr="0018034D">
              <w:rPr>
                <w:rFonts w:eastAsia="Times New Roman" w:cs="Times New Roman"/>
                <w:b/>
                <w:color w:val="000000" w:themeColor="text1"/>
              </w:rPr>
              <w:t>Powiat Wysokomazowiecki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4541FD">
            <w:pPr>
              <w:pStyle w:val="Akapitzlist"/>
              <w:numPr>
                <w:ilvl w:val="0"/>
                <w:numId w:val="5"/>
              </w:numPr>
              <w:ind w:left="356" w:hanging="284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rFonts w:ascii="Calibri" w:eastAsia="Times New Roman" w:hAnsi="Calibri" w:cs="Times New Roman"/>
                <w:bCs/>
                <w:color w:val="000000" w:themeColor="text1"/>
              </w:rPr>
              <w:t>Opiniowanie gminnych programów ochrony środowiska pod względem ich zgodności z programem powiatowym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F106FF" w:rsidRPr="0018034D" w:rsidRDefault="00F106FF" w:rsidP="00C940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F106FF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W ramach obowiązków służbowych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1809E5" w:rsidP="009554F2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 xml:space="preserve">Zadanie </w:t>
            </w:r>
            <w:r w:rsidR="004C1EBE">
              <w:rPr>
                <w:rFonts w:eastAsia="Times New Roman" w:cs="Times New Roman"/>
                <w:color w:val="000000" w:themeColor="text1"/>
              </w:rPr>
              <w:t xml:space="preserve">jest </w:t>
            </w:r>
            <w:r w:rsidRPr="0018034D">
              <w:rPr>
                <w:rFonts w:eastAsia="Times New Roman" w:cs="Times New Roman"/>
                <w:color w:val="000000" w:themeColor="text1"/>
              </w:rPr>
              <w:t xml:space="preserve">realizowane </w:t>
            </w:r>
            <w:r>
              <w:rPr>
                <w:rFonts w:eastAsia="Times New Roman" w:cs="Times New Roman"/>
                <w:color w:val="000000" w:themeColor="text1"/>
              </w:rPr>
              <w:t>na bieżąco, w zależności od potrzeb</w:t>
            </w:r>
            <w:r w:rsidR="00F106FF" w:rsidRPr="0018034D">
              <w:rPr>
                <w:rFonts w:eastAsia="Times New Roman" w:cs="Times New Roman"/>
                <w:color w:val="000000" w:themeColor="text1"/>
              </w:rPr>
              <w:t xml:space="preserve">. Zaopiniowano aktualizację </w:t>
            </w:r>
            <w:r w:rsidR="00782A49">
              <w:rPr>
                <w:rFonts w:eastAsia="Times New Roman" w:cs="Times New Roman"/>
                <w:color w:val="000000" w:themeColor="text1"/>
              </w:rPr>
              <w:t>P</w:t>
            </w:r>
            <w:r w:rsidR="00F106FF" w:rsidRPr="0018034D">
              <w:rPr>
                <w:rFonts w:eastAsia="Times New Roman" w:cs="Times New Roman"/>
                <w:color w:val="000000" w:themeColor="text1"/>
              </w:rPr>
              <w:t>rogramu</w:t>
            </w:r>
            <w:r w:rsidR="00782A49">
              <w:rPr>
                <w:rFonts w:eastAsia="Times New Roman" w:cs="Times New Roman"/>
                <w:color w:val="000000" w:themeColor="text1"/>
              </w:rPr>
              <w:t xml:space="preserve"> Ochrony Środowiska</w:t>
            </w:r>
            <w:r w:rsidR="00F106FF" w:rsidRPr="0018034D">
              <w:rPr>
                <w:rFonts w:eastAsia="Times New Roman" w:cs="Times New Roman"/>
                <w:color w:val="000000" w:themeColor="text1"/>
              </w:rPr>
              <w:t xml:space="preserve"> dla gminy Kobylin Borzymy (2014 r.)</w:t>
            </w:r>
            <w:r w:rsidR="00782A49">
              <w:rPr>
                <w:rFonts w:eastAsia="Times New Roman" w:cs="Times New Roman"/>
                <w:color w:val="000000" w:themeColor="text1"/>
              </w:rPr>
              <w:t>, gminy Czyżew (2014 r.</w:t>
            </w:r>
            <w:r w:rsidR="00F106FF" w:rsidRPr="0018034D">
              <w:rPr>
                <w:rFonts w:eastAsia="Times New Roman" w:cs="Times New Roman"/>
                <w:color w:val="000000" w:themeColor="text1"/>
              </w:rPr>
              <w:t xml:space="preserve">), gminy Klukowo </w:t>
            </w:r>
            <w:r w:rsidR="00782A49">
              <w:rPr>
                <w:rFonts w:eastAsia="Times New Roman" w:cs="Times New Roman"/>
                <w:color w:val="000000" w:themeColor="text1"/>
              </w:rPr>
              <w:t>(</w:t>
            </w:r>
            <w:r w:rsidR="00F106FF" w:rsidRPr="0018034D">
              <w:rPr>
                <w:rFonts w:eastAsia="Times New Roman" w:cs="Times New Roman"/>
                <w:color w:val="000000" w:themeColor="text1"/>
              </w:rPr>
              <w:t>2015 r.</w:t>
            </w:r>
            <w:r w:rsidR="00782A49">
              <w:rPr>
                <w:rFonts w:eastAsia="Times New Roman" w:cs="Times New Roman"/>
                <w:color w:val="000000" w:themeColor="text1"/>
              </w:rPr>
              <w:t>)</w:t>
            </w:r>
            <w:r w:rsidR="009554F2">
              <w:rPr>
                <w:rFonts w:eastAsia="Times New Roman" w:cs="Times New Roman"/>
                <w:color w:val="000000" w:themeColor="text1"/>
              </w:rPr>
              <w:t xml:space="preserve"> oraz</w:t>
            </w:r>
            <w:r w:rsidR="00F106FF" w:rsidRPr="0018034D">
              <w:rPr>
                <w:rFonts w:eastAsia="Times New Roman" w:cs="Times New Roman"/>
                <w:color w:val="000000" w:themeColor="text1"/>
              </w:rPr>
              <w:t xml:space="preserve"> gminy Sokoły </w:t>
            </w:r>
            <w:r w:rsidR="00782A49">
              <w:rPr>
                <w:rFonts w:eastAsia="Times New Roman" w:cs="Times New Roman"/>
                <w:color w:val="000000" w:themeColor="text1"/>
              </w:rPr>
              <w:t>(</w:t>
            </w:r>
            <w:r w:rsidR="00F106FF" w:rsidRPr="0018034D">
              <w:rPr>
                <w:rFonts w:eastAsia="Times New Roman" w:cs="Times New Roman"/>
                <w:color w:val="000000" w:themeColor="text1"/>
              </w:rPr>
              <w:t>2015 r</w:t>
            </w:r>
            <w:r w:rsidR="00782A49">
              <w:rPr>
                <w:rFonts w:eastAsia="Times New Roman" w:cs="Times New Roman"/>
                <w:color w:val="000000" w:themeColor="text1"/>
              </w:rPr>
              <w:t>.)</w:t>
            </w:r>
            <w:r w:rsidR="004C0C01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4541FD">
            <w:pPr>
              <w:pStyle w:val="Akapitzlist"/>
              <w:numPr>
                <w:ilvl w:val="0"/>
                <w:numId w:val="5"/>
              </w:numPr>
              <w:ind w:left="356" w:hanging="284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</w:rPr>
            </w:pPr>
            <w:r w:rsidRPr="0018034D">
              <w:rPr>
                <w:rFonts w:ascii="Calibri" w:eastAsia="Times New Roman" w:hAnsi="Calibri" w:cs="Times New Roman"/>
                <w:bCs/>
                <w:color w:val="000000" w:themeColor="text1"/>
              </w:rPr>
              <w:t>Uzgadnianie i opiniowanie w pod względem wpływu na ochronę środowiska miejscowych planów zagospodarowania przestrzennego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F106FF" w:rsidRPr="0018034D" w:rsidRDefault="00F106FF" w:rsidP="00C940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F106FF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W ramach obowiązków służbowych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1809E5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 xml:space="preserve">Zadanie </w:t>
            </w:r>
            <w:r w:rsidR="004C1EBE">
              <w:rPr>
                <w:rFonts w:eastAsia="Times New Roman" w:cs="Times New Roman"/>
                <w:color w:val="000000" w:themeColor="text1"/>
              </w:rPr>
              <w:t xml:space="preserve">jest </w:t>
            </w:r>
            <w:r w:rsidRPr="0018034D">
              <w:rPr>
                <w:rFonts w:eastAsia="Times New Roman" w:cs="Times New Roman"/>
                <w:color w:val="000000" w:themeColor="text1"/>
              </w:rPr>
              <w:t xml:space="preserve">realizowane </w:t>
            </w:r>
            <w:r>
              <w:rPr>
                <w:rFonts w:eastAsia="Times New Roman" w:cs="Times New Roman"/>
                <w:color w:val="000000" w:themeColor="text1"/>
              </w:rPr>
              <w:t>na bieżąco, w zależności od potrzeb</w:t>
            </w:r>
            <w:r w:rsidR="002651D5">
              <w:rPr>
                <w:rFonts w:eastAsia="Times New Roman" w:cs="Times New Roman"/>
                <w:color w:val="000000" w:themeColor="text1"/>
              </w:rPr>
              <w:t>. W 20</w:t>
            </w:r>
            <w:r w:rsidR="00F106FF" w:rsidRPr="0018034D">
              <w:rPr>
                <w:rFonts w:eastAsia="Times New Roman" w:cs="Times New Roman"/>
                <w:color w:val="000000" w:themeColor="text1"/>
              </w:rPr>
              <w:t>14</w:t>
            </w:r>
            <w:r w:rsidR="002651D5">
              <w:rPr>
                <w:rFonts w:eastAsia="Times New Roman" w:cs="Times New Roman"/>
                <w:color w:val="000000" w:themeColor="text1"/>
              </w:rPr>
              <w:t xml:space="preserve"> r.</w:t>
            </w:r>
            <w:r w:rsidR="00F106FF" w:rsidRPr="0018034D">
              <w:rPr>
                <w:rFonts w:eastAsia="Times New Roman" w:cs="Times New Roman"/>
                <w:color w:val="000000" w:themeColor="text1"/>
              </w:rPr>
              <w:t xml:space="preserve"> zaopiniowano 3 zmiany dla planów</w:t>
            </w:r>
            <w:r w:rsidR="00084038">
              <w:rPr>
                <w:rFonts w:eastAsia="Times New Roman" w:cs="Times New Roman"/>
                <w:color w:val="000000" w:themeColor="text1"/>
              </w:rPr>
              <w:t xml:space="preserve"> zagospodarowania przestrzennego</w:t>
            </w:r>
            <w:r w:rsidR="00F106FF" w:rsidRPr="0018034D">
              <w:rPr>
                <w:rFonts w:eastAsia="Times New Roman" w:cs="Times New Roman"/>
                <w:color w:val="000000" w:themeColor="text1"/>
              </w:rPr>
              <w:t xml:space="preserve">  - gm. Wysokie Mazowieckie (Brzóski Brzezińskie</w:t>
            </w:r>
            <w:r w:rsidR="00084038">
              <w:rPr>
                <w:rFonts w:eastAsia="Times New Roman" w:cs="Times New Roman"/>
                <w:color w:val="000000" w:themeColor="text1"/>
              </w:rPr>
              <w:t>)</w:t>
            </w:r>
            <w:r w:rsidR="00F106FF" w:rsidRPr="0018034D">
              <w:rPr>
                <w:rFonts w:eastAsia="Times New Roman" w:cs="Times New Roman"/>
                <w:color w:val="000000" w:themeColor="text1"/>
              </w:rPr>
              <w:t>, m. Wysokie Mazowieckie, dla gminy Nowe Piekuty</w:t>
            </w:r>
            <w:r w:rsidR="00D529F9">
              <w:rPr>
                <w:rFonts w:eastAsia="Times New Roman" w:cs="Times New Roman"/>
                <w:color w:val="000000" w:themeColor="text1"/>
              </w:rPr>
              <w:t>.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W 2015 r. 1 zmiana</w:t>
            </w:r>
            <w:r w:rsidR="00D529F9">
              <w:rPr>
                <w:rFonts w:eastAsia="Times New Roman" w:cs="Times New Roman"/>
                <w:color w:val="000000" w:themeColor="text1"/>
              </w:rPr>
              <w:t xml:space="preserve"> –</w:t>
            </w:r>
            <w:r w:rsidRPr="0018034D">
              <w:rPr>
                <w:rFonts w:eastAsia="Times New Roman" w:cs="Times New Roman"/>
                <w:color w:val="000000" w:themeColor="text1"/>
              </w:rPr>
              <w:t xml:space="preserve"> ul. Kościelna, m. Wysokie Mazow</w:t>
            </w:r>
            <w:r w:rsidR="00084038">
              <w:rPr>
                <w:rFonts w:eastAsia="Times New Roman" w:cs="Times New Roman"/>
                <w:color w:val="000000" w:themeColor="text1"/>
              </w:rPr>
              <w:t>i</w:t>
            </w:r>
            <w:r w:rsidRPr="0018034D">
              <w:rPr>
                <w:rFonts w:eastAsia="Times New Roman" w:cs="Times New Roman"/>
                <w:color w:val="000000" w:themeColor="text1"/>
              </w:rPr>
              <w:t>eckie</w:t>
            </w:r>
            <w:r w:rsidR="004C0C01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4541FD">
            <w:pPr>
              <w:pStyle w:val="Akapitzlist"/>
              <w:numPr>
                <w:ilvl w:val="0"/>
                <w:numId w:val="5"/>
              </w:numPr>
              <w:ind w:left="356" w:hanging="284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</w:rPr>
            </w:pPr>
            <w:r w:rsidRPr="0018034D">
              <w:rPr>
                <w:rFonts w:ascii="Calibri" w:eastAsia="Times New Roman" w:hAnsi="Calibri" w:cs="Times New Roman"/>
                <w:bCs/>
                <w:color w:val="000000" w:themeColor="text1"/>
              </w:rPr>
              <w:t>Uporządkowanie planowania przestrzennego i wprowadzenie zapisów dotyczących ochrony przyrody do dokumentów planistycznych gmin, powiatu i województwa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F106FF" w:rsidRPr="0018034D" w:rsidRDefault="00F106FF" w:rsidP="00C940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F106FF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F106FF" w:rsidP="00941E8B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 xml:space="preserve">Zadanie </w:t>
            </w:r>
            <w:r w:rsidR="004C1EBE">
              <w:rPr>
                <w:rFonts w:eastAsia="Times New Roman" w:cs="Times New Roman"/>
                <w:color w:val="000000" w:themeColor="text1"/>
              </w:rPr>
              <w:t xml:space="preserve">jest </w:t>
            </w:r>
            <w:r w:rsidRPr="0018034D">
              <w:rPr>
                <w:rFonts w:eastAsia="Times New Roman" w:cs="Times New Roman"/>
                <w:color w:val="000000" w:themeColor="text1"/>
              </w:rPr>
              <w:t xml:space="preserve">realizowane </w:t>
            </w:r>
            <w:r w:rsidR="000203D9">
              <w:rPr>
                <w:rFonts w:eastAsia="Times New Roman" w:cs="Times New Roman"/>
                <w:color w:val="000000" w:themeColor="text1"/>
              </w:rPr>
              <w:t>na bieżąco</w:t>
            </w:r>
            <w:r w:rsidR="009D6EE8">
              <w:rPr>
                <w:rFonts w:eastAsia="Times New Roman" w:cs="Times New Roman"/>
                <w:color w:val="000000" w:themeColor="text1"/>
              </w:rPr>
              <w:t>, w zależności od potrzeb</w:t>
            </w:r>
            <w:r w:rsidR="000203D9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8034D">
              <w:rPr>
                <w:rFonts w:eastAsia="Times New Roman" w:cs="Times New Roman"/>
                <w:color w:val="000000" w:themeColor="text1"/>
              </w:rPr>
              <w:t xml:space="preserve">przez poszczególne gminy </w:t>
            </w:r>
            <w:r w:rsidR="00941E8B">
              <w:rPr>
                <w:rFonts w:eastAsia="Times New Roman" w:cs="Times New Roman"/>
                <w:color w:val="000000" w:themeColor="text1"/>
              </w:rPr>
              <w:t>p</w:t>
            </w:r>
            <w:r w:rsidRPr="0018034D">
              <w:rPr>
                <w:rFonts w:eastAsia="Times New Roman" w:cs="Times New Roman"/>
                <w:color w:val="000000" w:themeColor="text1"/>
              </w:rPr>
              <w:t xml:space="preserve">owiatu </w:t>
            </w:r>
            <w:r w:rsidR="00941E8B">
              <w:rPr>
                <w:rFonts w:eastAsia="Times New Roman" w:cs="Times New Roman"/>
                <w:color w:val="000000" w:themeColor="text1"/>
              </w:rPr>
              <w:t>w</w:t>
            </w:r>
            <w:r w:rsidRPr="0018034D">
              <w:rPr>
                <w:rFonts w:eastAsia="Times New Roman" w:cs="Times New Roman"/>
                <w:color w:val="000000" w:themeColor="text1"/>
              </w:rPr>
              <w:t>ysokomazowieckiego</w:t>
            </w:r>
            <w:r w:rsidR="004C0C01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4541FD">
            <w:pPr>
              <w:pStyle w:val="Akapitzlist"/>
              <w:numPr>
                <w:ilvl w:val="0"/>
                <w:numId w:val="5"/>
              </w:numPr>
              <w:ind w:left="356" w:hanging="284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</w:rPr>
            </w:pPr>
            <w:r w:rsidRPr="0018034D">
              <w:rPr>
                <w:rFonts w:ascii="Calibri" w:eastAsia="Times New Roman" w:hAnsi="Calibri" w:cs="Times New Roman"/>
                <w:bCs/>
                <w:color w:val="000000" w:themeColor="text1"/>
              </w:rPr>
              <w:t>Wprowadzenie obowiązku umieszczenia w miejscowych planach zagospodarowania przestrzennego granic obszarów udokumentowanych i potencjalnych złóż kopalin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F106FF" w:rsidRPr="0018034D" w:rsidRDefault="00F106FF" w:rsidP="00C940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0E3ADE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9D6EE8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 xml:space="preserve">Zadanie </w:t>
            </w:r>
            <w:r w:rsidR="004C1EBE">
              <w:rPr>
                <w:rFonts w:eastAsia="Times New Roman" w:cs="Times New Roman"/>
                <w:color w:val="000000" w:themeColor="text1"/>
              </w:rPr>
              <w:t xml:space="preserve">jest </w:t>
            </w:r>
            <w:r w:rsidRPr="0018034D">
              <w:rPr>
                <w:rFonts w:eastAsia="Times New Roman" w:cs="Times New Roman"/>
                <w:color w:val="000000" w:themeColor="text1"/>
              </w:rPr>
              <w:t xml:space="preserve">realizowane </w:t>
            </w:r>
            <w:r>
              <w:rPr>
                <w:rFonts w:eastAsia="Times New Roman" w:cs="Times New Roman"/>
                <w:color w:val="000000" w:themeColor="text1"/>
              </w:rPr>
              <w:t>na bieżąco, w zależności od potrzeb.</w:t>
            </w:r>
          </w:p>
        </w:tc>
      </w:tr>
      <w:tr w:rsidR="000E3ADE" w:rsidRPr="0018034D" w:rsidTr="004E3DF4">
        <w:trPr>
          <w:gridAfter w:val="1"/>
          <w:wAfter w:w="4742" w:type="dxa"/>
          <w:cantSplit/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DE" w:rsidRPr="0018034D" w:rsidRDefault="000E3ADE" w:rsidP="004541FD">
            <w:pPr>
              <w:pStyle w:val="Akapitzlist"/>
              <w:numPr>
                <w:ilvl w:val="0"/>
                <w:numId w:val="5"/>
              </w:numPr>
              <w:ind w:left="356" w:hanging="284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3ADE" w:rsidRPr="0018034D" w:rsidRDefault="000E3ADE" w:rsidP="00C94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</w:rPr>
            </w:pPr>
            <w:r w:rsidRPr="00F614CA">
              <w:rPr>
                <w:rFonts w:ascii="Calibri" w:eastAsia="Times New Roman" w:hAnsi="Calibri" w:cs="Times New Roman"/>
                <w:bCs/>
                <w:color w:val="000000"/>
              </w:rPr>
              <w:t>Prowadzenie edukacji ekologicznej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3ADE" w:rsidRPr="0018034D" w:rsidRDefault="000E3ADE" w:rsidP="00A4002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0E3ADE" w:rsidRPr="0018034D" w:rsidRDefault="000E3ADE" w:rsidP="00A4002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0E3ADE" w:rsidRPr="0018034D" w:rsidRDefault="000E3ADE" w:rsidP="00A4002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DE" w:rsidRPr="0018034D" w:rsidRDefault="00C036B1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DE" w:rsidRPr="00283EFB" w:rsidRDefault="000E3ADE" w:rsidP="009554F2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283EFB">
              <w:rPr>
                <w:rFonts w:eastAsia="Times New Roman" w:cs="Times New Roman"/>
                <w:color w:val="000000"/>
              </w:rPr>
              <w:t>Edukacja ekologiczna prowadzona jest przez szkoły podległe Staroście Wysokomazowieckiemu</w:t>
            </w:r>
            <w:r w:rsidR="004C0C01" w:rsidRPr="00283EFB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0E3ADE" w:rsidRPr="0018034D" w:rsidTr="004E3DF4">
        <w:trPr>
          <w:gridAfter w:val="1"/>
          <w:wAfter w:w="4742" w:type="dxa"/>
          <w:cantSplit/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DE" w:rsidRPr="0018034D" w:rsidRDefault="000E3ADE" w:rsidP="004541FD">
            <w:pPr>
              <w:pStyle w:val="Akapitzlist"/>
              <w:numPr>
                <w:ilvl w:val="0"/>
                <w:numId w:val="5"/>
              </w:numPr>
              <w:ind w:left="356" w:hanging="284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DE" w:rsidRPr="0018034D" w:rsidRDefault="000E3ADE" w:rsidP="00C94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</w:rPr>
            </w:pPr>
            <w:r w:rsidRPr="00F614CA">
              <w:rPr>
                <w:rFonts w:ascii="Calibri" w:eastAsia="Times New Roman" w:hAnsi="Calibri" w:cs="Times New Roman"/>
                <w:bCs/>
                <w:color w:val="000000"/>
              </w:rPr>
              <w:t>Podejmowanie akcji, kampanii i działań na rzecz aktywnej ochrony środowiska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DE" w:rsidRPr="0018034D" w:rsidRDefault="000E3ADE" w:rsidP="00A4002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0E3ADE" w:rsidRPr="0018034D" w:rsidRDefault="000E3ADE" w:rsidP="00A4002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0E3ADE" w:rsidRPr="0018034D" w:rsidRDefault="000E3ADE" w:rsidP="00A4002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DE" w:rsidRPr="0018034D" w:rsidRDefault="00C036B1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ADE" w:rsidRPr="0018034D" w:rsidRDefault="000E3ADE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F106FF" w:rsidRPr="0018034D" w:rsidTr="004E3DF4">
        <w:trPr>
          <w:gridAfter w:val="1"/>
          <w:wAfter w:w="4742" w:type="dxa"/>
          <w:cantSplit/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4541FD">
            <w:pPr>
              <w:pStyle w:val="Akapitzlist"/>
              <w:numPr>
                <w:ilvl w:val="0"/>
                <w:numId w:val="5"/>
              </w:numPr>
              <w:ind w:left="356" w:hanging="284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</w:rPr>
            </w:pPr>
            <w:r w:rsidRPr="0018034D">
              <w:rPr>
                <w:rFonts w:ascii="Calibri" w:eastAsia="Times New Roman" w:hAnsi="Calibri" w:cs="Times New Roman"/>
                <w:bCs/>
                <w:color w:val="000000" w:themeColor="text1"/>
              </w:rPr>
              <w:t>Sporządzanie uproszczonych planów urządzania lasu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F106FF" w:rsidRPr="0018034D" w:rsidRDefault="00F106FF" w:rsidP="00C940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F106FF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69 319, 32 zł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W 2014 roku planami objęto 2 917,50 ha</w:t>
            </w:r>
            <w:r w:rsidR="004019AB">
              <w:rPr>
                <w:rFonts w:eastAsia="Times New Roman" w:cs="Times New Roman"/>
                <w:color w:val="000000" w:themeColor="text1"/>
              </w:rPr>
              <w:t xml:space="preserve"> lasu</w:t>
            </w:r>
            <w:r w:rsidR="004C0C01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363027" w:rsidRDefault="00F106FF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363027" w:rsidRDefault="00F106FF" w:rsidP="00C94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</w:rPr>
            </w:pPr>
            <w:r w:rsidRPr="00363027">
              <w:rPr>
                <w:rFonts w:ascii="Calibri" w:eastAsia="Times New Roman" w:hAnsi="Calibri" w:cs="Times New Roman"/>
                <w:bCs/>
                <w:color w:val="000000" w:themeColor="text1"/>
              </w:rPr>
              <w:t>Przebudowa dróg powiatowych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363027" w:rsidRDefault="0028339C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363027">
              <w:rPr>
                <w:color w:val="000000" w:themeColor="text1"/>
                <w:sz w:val="20"/>
                <w:szCs w:val="20"/>
              </w:rPr>
              <w:t>X</w:t>
            </w:r>
            <w:r w:rsidR="00F106FF"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106FF" w:rsidRPr="00363027" w:rsidRDefault="0028339C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="00F106FF"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F106FF" w:rsidRPr="00363027" w:rsidRDefault="00F106FF" w:rsidP="00C940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F66145" w:rsidRDefault="00F66145" w:rsidP="00C1233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F66145">
              <w:rPr>
                <w:rFonts w:eastAsia="Times New Roman" w:cs="Times New Roman"/>
                <w:bCs/>
                <w:color w:val="000000" w:themeColor="text1"/>
              </w:rPr>
              <w:t>20 690 058,69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363027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F66145">
              <w:rPr>
                <w:rFonts w:eastAsia="Times New Roman" w:cs="Times New Roman"/>
                <w:color w:val="000000" w:themeColor="text1"/>
              </w:rPr>
              <w:t xml:space="preserve">W 2014 r. na </w:t>
            </w:r>
            <w:r w:rsidR="001809E5" w:rsidRPr="00F66145">
              <w:rPr>
                <w:rFonts w:eastAsia="Times New Roman" w:cs="Times New Roman"/>
                <w:color w:val="000000" w:themeColor="text1"/>
              </w:rPr>
              <w:t xml:space="preserve">inwestycje </w:t>
            </w:r>
            <w:r w:rsidRPr="00F66145">
              <w:rPr>
                <w:rFonts w:eastAsia="Times New Roman" w:cs="Times New Roman"/>
                <w:color w:val="000000" w:themeColor="text1"/>
              </w:rPr>
              <w:t>na drogach powiatowych wydano 12 </w:t>
            </w:r>
            <w:r w:rsidR="00C12338" w:rsidRPr="00F66145">
              <w:rPr>
                <w:rFonts w:eastAsia="Times New Roman" w:cs="Times New Roman"/>
                <w:color w:val="000000" w:themeColor="text1"/>
              </w:rPr>
              <w:t>554612,72</w:t>
            </w:r>
            <w:r w:rsidRPr="00F66145">
              <w:rPr>
                <w:rFonts w:eastAsia="Times New Roman" w:cs="Times New Roman"/>
                <w:color w:val="000000" w:themeColor="text1"/>
              </w:rPr>
              <w:t xml:space="preserve"> zł, </w:t>
            </w:r>
            <w:r w:rsidR="009D6EE8" w:rsidRPr="00F66145">
              <w:rPr>
                <w:rFonts w:eastAsia="Times New Roman" w:cs="Times New Roman"/>
                <w:color w:val="000000" w:themeColor="text1"/>
              </w:rPr>
              <w:t xml:space="preserve">a </w:t>
            </w:r>
            <w:r w:rsidRPr="00F66145">
              <w:rPr>
                <w:rFonts w:eastAsia="Times New Roman" w:cs="Times New Roman"/>
                <w:color w:val="000000" w:themeColor="text1"/>
              </w:rPr>
              <w:t>w 2015 r.</w:t>
            </w:r>
            <w:r w:rsidR="009D6EE8" w:rsidRPr="00F6614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C12338" w:rsidRPr="00F66145">
              <w:rPr>
                <w:rFonts w:eastAsia="Times New Roman" w:cs="Times New Roman"/>
                <w:color w:val="000000" w:themeColor="text1"/>
              </w:rPr>
              <w:t>8 135 446</w:t>
            </w:r>
            <w:r w:rsidRPr="00F66145">
              <w:rPr>
                <w:rFonts w:eastAsia="Times New Roman" w:cs="Times New Roman"/>
                <w:color w:val="000000" w:themeColor="text1"/>
              </w:rPr>
              <w:t xml:space="preserve"> zł</w:t>
            </w:r>
            <w:r w:rsidR="006C2227" w:rsidRPr="00F66145">
              <w:rPr>
                <w:rFonts w:eastAsia="Times New Roman" w:cs="Times New Roman"/>
                <w:color w:val="000000" w:themeColor="text1"/>
              </w:rPr>
              <w:t>.</w:t>
            </w:r>
          </w:p>
          <w:p w:rsidR="00C940E3" w:rsidRPr="00363027" w:rsidRDefault="00C940E3" w:rsidP="00C1233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363027">
              <w:rPr>
                <w:rFonts w:eastAsia="Times New Roman" w:cs="Times New Roman"/>
                <w:color w:val="000000" w:themeColor="text1"/>
              </w:rPr>
              <w:t xml:space="preserve">Dokładne informacje nt. prac drogowych </w:t>
            </w:r>
            <w:r w:rsidR="00C12338">
              <w:rPr>
                <w:rFonts w:eastAsia="Times New Roman" w:cs="Times New Roman"/>
                <w:color w:val="000000" w:themeColor="text1"/>
              </w:rPr>
              <w:t xml:space="preserve">realizowanych przez powiat </w:t>
            </w:r>
            <w:r w:rsidRPr="00363027">
              <w:rPr>
                <w:rFonts w:eastAsia="Times New Roman" w:cs="Times New Roman"/>
                <w:color w:val="000000" w:themeColor="text1"/>
              </w:rPr>
              <w:t xml:space="preserve">przedstawia </w:t>
            </w:r>
            <w:r w:rsidRPr="00363027">
              <w:rPr>
                <w:rFonts w:eastAsia="Times New Roman" w:cs="Times New Roman"/>
                <w:b/>
                <w:color w:val="000000" w:themeColor="text1"/>
              </w:rPr>
              <w:t>Tabela 2.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363027" w:rsidRDefault="00F106FF" w:rsidP="00C94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</w:rPr>
            </w:pPr>
            <w:r w:rsidRPr="00363027">
              <w:rPr>
                <w:rFonts w:ascii="Calibri" w:eastAsia="Times New Roman" w:hAnsi="Calibri" w:cs="Times New Roman"/>
                <w:bCs/>
                <w:color w:val="000000" w:themeColor="text1"/>
              </w:rPr>
              <w:t>Wdrażanie elektronicznych usług dla ludności województwa podlaskiego - część II, administracja samorządowa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D3282B" w:rsidRDefault="00D3282B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D3282B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</w:t>
            </w:r>
            <w:r w:rsidR="00F106FF" w:rsidRPr="00D3282B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106FF" w:rsidRPr="00D3282B" w:rsidRDefault="00F46F68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D3282B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D3282B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F106FF" w:rsidRPr="00D3282B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w trakcie realizacji</w:t>
            </w:r>
          </w:p>
          <w:p w:rsidR="00F106FF" w:rsidRPr="00363027" w:rsidRDefault="00F106FF" w:rsidP="00C940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3282B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D3282B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</w:t>
            </w: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 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363027" w:rsidRDefault="00F106FF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63027">
              <w:rPr>
                <w:rFonts w:eastAsia="Times New Roman" w:cs="Times New Roman"/>
                <w:color w:val="000000" w:themeColor="text1"/>
              </w:rPr>
              <w:t xml:space="preserve">2014 r. – 245 280 zł </w:t>
            </w:r>
          </w:p>
          <w:p w:rsidR="00F106FF" w:rsidRPr="00363027" w:rsidRDefault="00F106FF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63027">
              <w:rPr>
                <w:rFonts w:eastAsia="Times New Roman" w:cs="Times New Roman"/>
                <w:color w:val="000000" w:themeColor="text1"/>
              </w:rPr>
              <w:t>2015 r. – 1 192 192 zł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363027" w:rsidRDefault="00F106FF" w:rsidP="00D3282B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363027">
              <w:rPr>
                <w:rFonts w:eastAsia="Times New Roman" w:cs="Times New Roman"/>
                <w:color w:val="000000" w:themeColor="text1"/>
              </w:rPr>
              <w:t>Realiz</w:t>
            </w:r>
            <w:r w:rsidR="004019AB">
              <w:rPr>
                <w:rFonts w:eastAsia="Times New Roman" w:cs="Times New Roman"/>
                <w:color w:val="000000" w:themeColor="text1"/>
              </w:rPr>
              <w:t>owan</w:t>
            </w:r>
            <w:r w:rsidR="00D3282B">
              <w:rPr>
                <w:rFonts w:eastAsia="Times New Roman" w:cs="Times New Roman"/>
                <w:color w:val="000000" w:themeColor="text1"/>
              </w:rPr>
              <w:t>o</w:t>
            </w:r>
            <w:r w:rsidRPr="00363027">
              <w:rPr>
                <w:rFonts w:eastAsia="Times New Roman" w:cs="Times New Roman"/>
                <w:color w:val="000000" w:themeColor="text1"/>
              </w:rPr>
              <w:t xml:space="preserve"> projekt „Wdrażanie elektronicznych usług dla ludności województwa podlaskiego  w ramach RPOWP</w:t>
            </w:r>
            <w:r w:rsidR="00137858">
              <w:rPr>
                <w:rFonts w:eastAsia="Times New Roman" w:cs="Times New Roman"/>
                <w:color w:val="000000" w:themeColor="text1"/>
              </w:rPr>
              <w:t>”</w:t>
            </w:r>
            <w:r w:rsidR="004C0C01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28339C" w:rsidRPr="0018034D" w:rsidTr="004E3DF4">
        <w:trPr>
          <w:gridAfter w:val="1"/>
          <w:wAfter w:w="4742" w:type="dxa"/>
          <w:cantSplit/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C" w:rsidRPr="0018034D" w:rsidRDefault="0028339C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C" w:rsidRPr="00363027" w:rsidRDefault="0028339C" w:rsidP="00C94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</w:rPr>
            </w:pPr>
            <w:r w:rsidRPr="00363027">
              <w:rPr>
                <w:rFonts w:ascii="Calibri" w:eastAsia="Times New Roman" w:hAnsi="Calibri" w:cs="Times New Roman"/>
                <w:bCs/>
                <w:color w:val="000000"/>
              </w:rPr>
              <w:t>Opracowanie koncepcji przebudowy budynku starostwa powiatowego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C" w:rsidRPr="00363027" w:rsidRDefault="009B5D62" w:rsidP="0028339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D3282B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X </w:t>
            </w:r>
            <w:r w:rsidR="0028339C" w:rsidRPr="00D3282B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zrealizowano</w:t>
            </w:r>
          </w:p>
          <w:p w:rsidR="0028339C" w:rsidRPr="00363027" w:rsidRDefault="0028339C" w:rsidP="0028339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28339C" w:rsidRPr="00363027" w:rsidRDefault="009B5D62" w:rsidP="0028339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28339C"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C" w:rsidRPr="00363027" w:rsidRDefault="003B2A14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63027">
              <w:rPr>
                <w:rFonts w:eastAsia="Times New Roman" w:cs="Times New Roman"/>
                <w:color w:val="000000" w:themeColor="text1"/>
              </w:rPr>
              <w:t>2015 r. – 31 000 zł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39C" w:rsidRPr="00363027" w:rsidRDefault="00B91075" w:rsidP="003B2A14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/>
              </w:rPr>
              <w:t>W 2015 roku wymieniono pokrycie dachowe budynku Starostwa Powiatowego</w:t>
            </w:r>
            <w:r w:rsidR="004C0C01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06FF" w:rsidRPr="00363027" w:rsidRDefault="00F106FF" w:rsidP="00941E8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</w:rPr>
            </w:pPr>
            <w:r w:rsidRPr="00363027">
              <w:rPr>
                <w:rFonts w:ascii="Calibri" w:eastAsia="Times New Roman" w:hAnsi="Calibri" w:cs="Times New Roman"/>
                <w:bCs/>
                <w:color w:val="000000" w:themeColor="text1"/>
              </w:rPr>
              <w:t xml:space="preserve">Stworzenie warunków wzrostu ruchu turystycznego na terenie </w:t>
            </w:r>
            <w:r w:rsidR="00941E8B">
              <w:rPr>
                <w:rFonts w:ascii="Calibri" w:eastAsia="Times New Roman" w:hAnsi="Calibri" w:cs="Times New Roman"/>
                <w:bCs/>
                <w:color w:val="000000" w:themeColor="text1"/>
              </w:rPr>
              <w:t>p</w:t>
            </w:r>
            <w:r w:rsidRPr="00363027">
              <w:rPr>
                <w:rFonts w:ascii="Calibri" w:eastAsia="Times New Roman" w:hAnsi="Calibri" w:cs="Times New Roman"/>
                <w:bCs/>
                <w:color w:val="000000" w:themeColor="text1"/>
              </w:rPr>
              <w:t xml:space="preserve">owiatu </w:t>
            </w:r>
            <w:r w:rsidR="00941E8B">
              <w:rPr>
                <w:rFonts w:ascii="Calibri" w:eastAsia="Times New Roman" w:hAnsi="Calibri" w:cs="Times New Roman"/>
                <w:bCs/>
                <w:color w:val="000000" w:themeColor="text1"/>
              </w:rPr>
              <w:t>w</w:t>
            </w:r>
            <w:r w:rsidRPr="00363027">
              <w:rPr>
                <w:rFonts w:ascii="Calibri" w:eastAsia="Times New Roman" w:hAnsi="Calibri" w:cs="Times New Roman"/>
                <w:bCs/>
                <w:color w:val="000000" w:themeColor="text1"/>
              </w:rPr>
              <w:t>ysokomazowieckiego poprzez budowę infrastruktury turystyki kwalifikowalnej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06FF" w:rsidRPr="00363027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363027">
              <w:rPr>
                <w:color w:val="000000" w:themeColor="text1"/>
                <w:sz w:val="20"/>
                <w:szCs w:val="20"/>
              </w:rPr>
              <w:t>X</w:t>
            </w: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106FF" w:rsidRPr="00363027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F106FF" w:rsidRPr="00363027" w:rsidRDefault="00F106FF" w:rsidP="00C940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363027" w:rsidRDefault="00F106FF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63027">
              <w:rPr>
                <w:rFonts w:eastAsia="Times New Roman" w:cs="Times New Roman"/>
                <w:color w:val="000000" w:themeColor="text1"/>
              </w:rPr>
              <w:t>2014 r. – 5 528 497 zł</w:t>
            </w:r>
          </w:p>
          <w:p w:rsidR="00F106FF" w:rsidRPr="00363027" w:rsidRDefault="00F106FF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63027">
              <w:rPr>
                <w:rFonts w:eastAsia="Times New Roman" w:cs="Times New Roman"/>
                <w:color w:val="000000" w:themeColor="text1"/>
              </w:rPr>
              <w:t>2015 r. – 2 365 480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363027" w:rsidRDefault="00B91075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Zrealizowano</w:t>
            </w:r>
            <w:r w:rsidRPr="00363027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F106FF" w:rsidRPr="00363027">
              <w:rPr>
                <w:rFonts w:eastAsia="Times New Roman" w:cs="Times New Roman"/>
                <w:color w:val="000000" w:themeColor="text1"/>
              </w:rPr>
              <w:t xml:space="preserve">projekt </w:t>
            </w:r>
            <w:r w:rsidR="005334D9">
              <w:rPr>
                <w:rFonts w:eastAsia="Times New Roman" w:cs="Times New Roman"/>
                <w:color w:val="000000" w:themeColor="text1"/>
              </w:rPr>
              <w:t xml:space="preserve">pt. </w:t>
            </w:r>
            <w:r w:rsidR="00F106FF" w:rsidRPr="00363027">
              <w:rPr>
                <w:rFonts w:eastAsia="Times New Roman" w:cs="Times New Roman"/>
                <w:color w:val="000000" w:themeColor="text1"/>
              </w:rPr>
              <w:t>„ Stworzenie warunków wzrostu ruchu turystycznego na terenie Powiatu Wysokomazowieckiego poprzez budow</w:t>
            </w:r>
            <w:r w:rsidR="00EC4ED9">
              <w:rPr>
                <w:rFonts w:eastAsia="Times New Roman" w:cs="Times New Roman"/>
                <w:color w:val="000000" w:themeColor="text1"/>
              </w:rPr>
              <w:t>ę</w:t>
            </w:r>
            <w:r w:rsidR="00F106FF" w:rsidRPr="00363027">
              <w:rPr>
                <w:rFonts w:eastAsia="Times New Roman" w:cs="Times New Roman"/>
                <w:color w:val="000000" w:themeColor="text1"/>
              </w:rPr>
              <w:t xml:space="preserve"> infrastruktury turystyki kwalifikowanej „ w Krzyżewie</w:t>
            </w:r>
            <w:r w:rsidR="004C0C01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363027" w:rsidRDefault="00F106FF" w:rsidP="00C94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</w:rPr>
            </w:pPr>
            <w:r w:rsidRPr="00363027">
              <w:rPr>
                <w:rFonts w:ascii="Calibri" w:eastAsia="Times New Roman" w:hAnsi="Calibri" w:cs="Times New Roman"/>
                <w:bCs/>
                <w:color w:val="000000" w:themeColor="text1"/>
              </w:rPr>
              <w:t>Podlaski System Informacji</w:t>
            </w:r>
            <w:r w:rsidRPr="00363027">
              <w:rPr>
                <w:rFonts w:ascii="Calibri" w:eastAsia="Times New Roman" w:hAnsi="Calibri" w:cs="Times New Roman"/>
                <w:bCs/>
                <w:color w:val="000000" w:themeColor="text1"/>
              </w:rPr>
              <w:br/>
              <w:t>e-Zdrowie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363027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363027">
              <w:rPr>
                <w:color w:val="000000" w:themeColor="text1"/>
                <w:sz w:val="20"/>
                <w:szCs w:val="20"/>
              </w:rPr>
              <w:t>X</w:t>
            </w: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106FF" w:rsidRPr="00363027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F106FF" w:rsidRPr="00363027" w:rsidRDefault="00F106FF" w:rsidP="00C940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363027" w:rsidRDefault="00F106FF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63027">
              <w:rPr>
                <w:rFonts w:eastAsia="Times New Roman" w:cs="Times New Roman"/>
                <w:color w:val="000000" w:themeColor="text1"/>
              </w:rPr>
              <w:t>2014 r. – 18.939 zł</w:t>
            </w:r>
          </w:p>
          <w:p w:rsidR="00F106FF" w:rsidRPr="00363027" w:rsidRDefault="00F106FF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63027">
              <w:rPr>
                <w:rFonts w:eastAsia="Times New Roman" w:cs="Times New Roman"/>
                <w:color w:val="000000" w:themeColor="text1"/>
              </w:rPr>
              <w:t>2015 r. – 12.405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5334D9" w:rsidRDefault="005D10B5" w:rsidP="0092105C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9D63A3">
              <w:rPr>
                <w:rFonts w:cs="Open Sans"/>
                <w:color w:val="000000" w:themeColor="text1"/>
                <w:shd w:val="clear" w:color="auto" w:fill="FFFFFF"/>
              </w:rPr>
              <w:t xml:space="preserve">Współpraca </w:t>
            </w:r>
            <w:r w:rsidR="002319B0" w:rsidRPr="009D63A3">
              <w:rPr>
                <w:rFonts w:cs="Open Sans"/>
                <w:color w:val="000000" w:themeColor="text1"/>
                <w:shd w:val="clear" w:color="auto" w:fill="FFFFFF"/>
              </w:rPr>
              <w:t>przy realizacji projektu „Podlaski System Informacyjny e-Zdrowie</w:t>
            </w:r>
            <w:r w:rsidR="005F72AF" w:rsidRPr="009D63A3">
              <w:rPr>
                <w:rFonts w:cs="Open Sans"/>
                <w:color w:val="000000" w:themeColor="text1"/>
                <w:shd w:val="clear" w:color="auto" w:fill="FFFFFF"/>
              </w:rPr>
              <w:t>”</w:t>
            </w:r>
            <w:r w:rsidR="0092105C" w:rsidRPr="009D63A3">
              <w:rPr>
                <w:rFonts w:cs="Open Sans"/>
                <w:color w:val="000000" w:themeColor="text1"/>
                <w:shd w:val="clear" w:color="auto" w:fill="FFFFFF"/>
              </w:rPr>
              <w:t>.</w:t>
            </w:r>
            <w:r w:rsidR="005F72AF" w:rsidRPr="009D63A3">
              <w:rPr>
                <w:rFonts w:cs="Open Sans"/>
                <w:color w:val="000000" w:themeColor="text1"/>
                <w:shd w:val="clear" w:color="auto" w:fill="FFFFFF"/>
              </w:rPr>
              <w:t xml:space="preserve"> </w:t>
            </w:r>
            <w:r w:rsidR="0092105C" w:rsidRPr="009D63A3">
              <w:rPr>
                <w:rFonts w:cs="Open Sans"/>
                <w:color w:val="000000" w:themeColor="text1"/>
                <w:shd w:val="clear" w:color="auto" w:fill="FFFFFF"/>
              </w:rPr>
              <w:t xml:space="preserve">W ramach realizacji projektu, przeprowadzono szereg działań mających na celu przygotowanie bazy dla wdrażanych systemów informatycznych. </w:t>
            </w:r>
            <w:r w:rsidR="007F631A" w:rsidRPr="009D63A3">
              <w:rPr>
                <w:rFonts w:eastAsia="Times New Roman" w:cs="Times New Roman"/>
                <w:color w:val="000000" w:themeColor="text1"/>
              </w:rPr>
              <w:t xml:space="preserve">Zadanie </w:t>
            </w:r>
            <w:r w:rsidR="007F631A" w:rsidRPr="0092105C">
              <w:rPr>
                <w:rFonts w:eastAsia="Times New Roman" w:cs="Times New Roman"/>
                <w:color w:val="000000" w:themeColor="text1"/>
              </w:rPr>
              <w:t>z</w:t>
            </w:r>
            <w:r w:rsidR="00F106FF" w:rsidRPr="0092105C">
              <w:rPr>
                <w:rFonts w:eastAsia="Times New Roman" w:cs="Times New Roman"/>
                <w:color w:val="000000" w:themeColor="text1"/>
              </w:rPr>
              <w:t>realizowan</w:t>
            </w:r>
            <w:r w:rsidR="007F631A" w:rsidRPr="0092105C">
              <w:rPr>
                <w:rFonts w:eastAsia="Times New Roman" w:cs="Times New Roman"/>
                <w:color w:val="000000" w:themeColor="text1"/>
              </w:rPr>
              <w:t>o</w:t>
            </w:r>
            <w:r w:rsidR="00F106FF" w:rsidRPr="005334D9">
              <w:rPr>
                <w:rFonts w:eastAsia="Times New Roman" w:cs="Times New Roman"/>
                <w:color w:val="000000" w:themeColor="text1"/>
              </w:rPr>
              <w:t xml:space="preserve"> ze środków RPOWP</w:t>
            </w:r>
            <w:r w:rsidR="004C0C01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363027" w:rsidRDefault="009B5D62" w:rsidP="009B5D6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</w:rPr>
            </w:pPr>
            <w:r w:rsidRPr="00D3282B">
              <w:rPr>
                <w:rFonts w:ascii="Calibri" w:eastAsia="Times New Roman" w:hAnsi="Calibri" w:cs="Times New Roman"/>
                <w:bCs/>
                <w:color w:val="000000" w:themeColor="text1"/>
              </w:rPr>
              <w:t>Zakup samochodów</w:t>
            </w:r>
            <w:r w:rsidR="00F106FF" w:rsidRPr="00363027">
              <w:rPr>
                <w:rFonts w:ascii="Calibri" w:eastAsia="Times New Roman" w:hAnsi="Calibri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363027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363027">
              <w:rPr>
                <w:color w:val="000000" w:themeColor="text1"/>
                <w:sz w:val="20"/>
                <w:szCs w:val="20"/>
              </w:rPr>
              <w:t>X</w:t>
            </w: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106FF" w:rsidRPr="00363027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F106FF" w:rsidRPr="00363027" w:rsidRDefault="00F106FF" w:rsidP="00C940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363027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363027" w:rsidRDefault="00F106FF" w:rsidP="009D54D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63027">
              <w:rPr>
                <w:rFonts w:eastAsia="Times New Roman" w:cs="Times New Roman"/>
                <w:color w:val="000000" w:themeColor="text1"/>
              </w:rPr>
              <w:t>100 000 zł</w:t>
            </w:r>
            <w:r w:rsidR="009D54D1" w:rsidRPr="00363027">
              <w:rPr>
                <w:rFonts w:eastAsia="Times New Roman" w:cs="Times New Roman"/>
                <w:color w:val="000000" w:themeColor="text1"/>
              </w:rPr>
              <w:t xml:space="preserve"> + </w:t>
            </w:r>
            <w:r w:rsidRPr="00363027">
              <w:rPr>
                <w:rFonts w:eastAsia="Times New Roman" w:cs="Times New Roman"/>
                <w:color w:val="000000" w:themeColor="text1"/>
              </w:rPr>
              <w:t>63 500 zł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8219F6" w:rsidRDefault="00F106FF" w:rsidP="008219F6">
            <w:pPr>
              <w:pStyle w:val="Akapitzlist"/>
              <w:numPr>
                <w:ilvl w:val="0"/>
                <w:numId w:val="19"/>
              </w:numPr>
              <w:ind w:left="213" w:hanging="213"/>
              <w:rPr>
                <w:color w:val="000000" w:themeColor="text1"/>
                <w:sz w:val="22"/>
                <w:szCs w:val="22"/>
              </w:rPr>
            </w:pPr>
            <w:r w:rsidRPr="008219F6">
              <w:rPr>
                <w:color w:val="000000" w:themeColor="text1"/>
                <w:sz w:val="22"/>
                <w:szCs w:val="22"/>
              </w:rPr>
              <w:t>Zakup</w:t>
            </w:r>
            <w:r w:rsidR="00B46D26" w:rsidRPr="008219F6">
              <w:rPr>
                <w:color w:val="000000" w:themeColor="text1"/>
                <w:sz w:val="22"/>
                <w:szCs w:val="22"/>
              </w:rPr>
              <w:t>iono</w:t>
            </w:r>
            <w:r w:rsidRPr="008219F6">
              <w:rPr>
                <w:color w:val="000000" w:themeColor="text1"/>
                <w:sz w:val="22"/>
                <w:szCs w:val="22"/>
              </w:rPr>
              <w:t xml:space="preserve"> samoch</w:t>
            </w:r>
            <w:r w:rsidR="00B46D26" w:rsidRPr="008219F6">
              <w:rPr>
                <w:color w:val="000000" w:themeColor="text1"/>
                <w:sz w:val="22"/>
                <w:szCs w:val="22"/>
              </w:rPr>
              <w:t>ód</w:t>
            </w:r>
            <w:r w:rsidRPr="008219F6">
              <w:rPr>
                <w:color w:val="000000" w:themeColor="text1"/>
                <w:sz w:val="22"/>
                <w:szCs w:val="22"/>
              </w:rPr>
              <w:t xml:space="preserve"> </w:t>
            </w:r>
            <w:r w:rsidR="00B46D26" w:rsidRPr="008219F6">
              <w:rPr>
                <w:color w:val="000000" w:themeColor="text1"/>
                <w:sz w:val="22"/>
                <w:szCs w:val="22"/>
              </w:rPr>
              <w:t xml:space="preserve">operacyjny </w:t>
            </w:r>
            <w:r w:rsidRPr="008219F6">
              <w:rPr>
                <w:color w:val="000000" w:themeColor="text1"/>
                <w:sz w:val="22"/>
                <w:szCs w:val="22"/>
              </w:rPr>
              <w:t>dla Komendy Powiatowej PSP w Wysokiem Mazowieckiem</w:t>
            </w:r>
            <w:r w:rsidR="008219F6">
              <w:rPr>
                <w:color w:val="000000" w:themeColor="text1"/>
                <w:sz w:val="22"/>
                <w:szCs w:val="22"/>
              </w:rPr>
              <w:t>,</w:t>
            </w:r>
          </w:p>
          <w:p w:rsidR="00F106FF" w:rsidRPr="008219F6" w:rsidRDefault="008219F6" w:rsidP="008219F6">
            <w:pPr>
              <w:pStyle w:val="Akapitzlist"/>
              <w:numPr>
                <w:ilvl w:val="0"/>
                <w:numId w:val="19"/>
              </w:numPr>
              <w:ind w:left="213" w:hanging="213"/>
              <w:rPr>
                <w:color w:val="000000" w:themeColor="text1"/>
              </w:rPr>
            </w:pPr>
            <w:r w:rsidRPr="008219F6">
              <w:rPr>
                <w:color w:val="000000" w:themeColor="text1"/>
                <w:sz w:val="22"/>
                <w:szCs w:val="22"/>
              </w:rPr>
              <w:t>W</w:t>
            </w:r>
            <w:r w:rsidR="00F106FF" w:rsidRPr="008219F6">
              <w:rPr>
                <w:color w:val="000000" w:themeColor="text1"/>
                <w:sz w:val="22"/>
                <w:szCs w:val="22"/>
              </w:rPr>
              <w:t xml:space="preserve"> ramach nadzoru nad gospodarką leśn</w:t>
            </w:r>
            <w:r w:rsidR="00B46D26" w:rsidRPr="008219F6">
              <w:rPr>
                <w:color w:val="000000" w:themeColor="text1"/>
                <w:sz w:val="22"/>
                <w:szCs w:val="22"/>
              </w:rPr>
              <w:t>ą</w:t>
            </w:r>
            <w:r w:rsidRPr="008219F6">
              <w:rPr>
                <w:color w:val="000000" w:themeColor="text1"/>
                <w:sz w:val="22"/>
                <w:szCs w:val="22"/>
              </w:rPr>
              <w:t xml:space="preserve"> zakupiono samochód terenowy Dacia </w:t>
            </w:r>
            <w:proofErr w:type="spellStart"/>
            <w:r w:rsidRPr="008219F6">
              <w:rPr>
                <w:color w:val="000000" w:themeColor="text1"/>
                <w:sz w:val="22"/>
                <w:szCs w:val="22"/>
              </w:rPr>
              <w:t>Duster</w:t>
            </w:r>
            <w:proofErr w:type="spellEnd"/>
            <w:r w:rsidR="004C0C01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7D3231" w:rsidRPr="0018034D" w:rsidTr="004E3DF4">
        <w:trPr>
          <w:gridAfter w:val="1"/>
          <w:wAfter w:w="4742" w:type="dxa"/>
          <w:cantSplit/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31" w:rsidRPr="0018034D" w:rsidRDefault="007D3231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3231" w:rsidRPr="00363027" w:rsidRDefault="007D3231" w:rsidP="00941E8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</w:rPr>
            </w:pPr>
            <w:r w:rsidRPr="00363027">
              <w:rPr>
                <w:rFonts w:ascii="Calibri" w:eastAsia="Times New Roman" w:hAnsi="Calibri" w:cs="Times New Roman"/>
                <w:bCs/>
                <w:color w:val="000000"/>
              </w:rPr>
              <w:t xml:space="preserve">Przebudowa drogi powiatowej relacji Wysokie Mazowieckie - droga krajowa S8 warunkiem rozwoju północnej części </w:t>
            </w:r>
            <w:r w:rsidR="00941E8B">
              <w:rPr>
                <w:rFonts w:ascii="Calibri" w:eastAsia="Times New Roman" w:hAnsi="Calibri" w:cs="Times New Roman"/>
                <w:bCs/>
                <w:color w:val="000000"/>
              </w:rPr>
              <w:t>p</w:t>
            </w:r>
            <w:r w:rsidRPr="00363027">
              <w:rPr>
                <w:rFonts w:ascii="Calibri" w:eastAsia="Times New Roman" w:hAnsi="Calibri" w:cs="Times New Roman"/>
                <w:bCs/>
                <w:color w:val="000000"/>
              </w:rPr>
              <w:t xml:space="preserve">owiatu </w:t>
            </w:r>
            <w:r w:rsidR="00941E8B">
              <w:rPr>
                <w:rFonts w:ascii="Calibri" w:eastAsia="Times New Roman" w:hAnsi="Calibri" w:cs="Times New Roman"/>
                <w:bCs/>
                <w:color w:val="000000"/>
              </w:rPr>
              <w:t>w</w:t>
            </w:r>
            <w:r w:rsidRPr="00363027">
              <w:rPr>
                <w:rFonts w:ascii="Calibri" w:eastAsia="Times New Roman" w:hAnsi="Calibri" w:cs="Times New Roman"/>
                <w:bCs/>
                <w:color w:val="000000"/>
              </w:rPr>
              <w:t>ysokomazowieckiego - etap II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3231" w:rsidRPr="00363027" w:rsidRDefault="007D3231" w:rsidP="007D3231">
            <w:pPr>
              <w:spacing w:after="0"/>
              <w:rPr>
                <w:rFonts w:eastAsia="Times New Roman" w:cs="Times New Roman"/>
                <w:sz w:val="20"/>
                <w:szCs w:val="18"/>
              </w:rPr>
            </w:pPr>
            <w:r w:rsidRPr="00363027">
              <w:rPr>
                <w:rFonts w:eastAsia="Times New Roman" w:cs="Times New Roman"/>
                <w:sz w:val="20"/>
                <w:szCs w:val="18"/>
              </w:rPr>
              <w:sym w:font="Symbol" w:char="F09E"/>
            </w:r>
            <w:r w:rsidRPr="00363027">
              <w:rPr>
                <w:rFonts w:eastAsia="Times New Roman" w:cs="Times New Roman"/>
                <w:sz w:val="20"/>
                <w:szCs w:val="18"/>
              </w:rPr>
              <w:t xml:space="preserve"> zrealizowano</w:t>
            </w:r>
          </w:p>
          <w:p w:rsidR="007D3231" w:rsidRPr="00363027" w:rsidRDefault="007D3231" w:rsidP="007D3231">
            <w:pPr>
              <w:spacing w:after="0"/>
              <w:rPr>
                <w:rFonts w:eastAsia="Times New Roman" w:cs="Times New Roman"/>
                <w:sz w:val="20"/>
                <w:szCs w:val="18"/>
              </w:rPr>
            </w:pPr>
            <w:r w:rsidRPr="00363027">
              <w:rPr>
                <w:color w:val="000000" w:themeColor="text1"/>
                <w:sz w:val="20"/>
                <w:szCs w:val="20"/>
              </w:rPr>
              <w:t>X</w:t>
            </w:r>
            <w:r w:rsidRPr="00363027">
              <w:rPr>
                <w:rFonts w:eastAsia="Times New Roman" w:cs="Times New Roman"/>
                <w:sz w:val="20"/>
                <w:szCs w:val="18"/>
              </w:rPr>
              <w:t xml:space="preserve"> w trakcie realizacji</w:t>
            </w:r>
          </w:p>
          <w:p w:rsidR="007D3231" w:rsidRPr="00363027" w:rsidRDefault="007D3231" w:rsidP="007D323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63027">
              <w:rPr>
                <w:rFonts w:eastAsia="Times New Roman" w:cs="Times New Roman"/>
                <w:sz w:val="20"/>
                <w:szCs w:val="18"/>
              </w:rPr>
              <w:sym w:font="Symbol" w:char="F09E"/>
            </w:r>
            <w:r w:rsidRPr="00363027">
              <w:rPr>
                <w:rFonts w:eastAsia="Times New Roman" w:cs="Times New Roman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231" w:rsidRPr="00363027" w:rsidRDefault="007D3231" w:rsidP="009D54D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63027"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231" w:rsidRPr="00363027" w:rsidRDefault="007D3231" w:rsidP="004776D3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363027">
              <w:rPr>
                <w:rFonts w:eastAsia="Times New Roman" w:cs="Times New Roman"/>
                <w:color w:val="000000"/>
              </w:rPr>
              <w:t>Inwestycja</w:t>
            </w:r>
            <w:r w:rsidR="004776D3">
              <w:rPr>
                <w:rFonts w:eastAsia="Times New Roman" w:cs="Times New Roman"/>
                <w:color w:val="000000"/>
              </w:rPr>
              <w:t xml:space="preserve"> </w:t>
            </w:r>
            <w:r w:rsidRPr="00363027">
              <w:rPr>
                <w:rFonts w:eastAsia="Times New Roman" w:cs="Times New Roman"/>
                <w:color w:val="000000"/>
              </w:rPr>
              <w:t xml:space="preserve">realizowana </w:t>
            </w:r>
            <w:r w:rsidR="004776D3">
              <w:rPr>
                <w:rFonts w:eastAsia="Times New Roman" w:cs="Times New Roman"/>
                <w:color w:val="000000"/>
              </w:rPr>
              <w:t xml:space="preserve">jest </w:t>
            </w:r>
            <w:r w:rsidRPr="00363027">
              <w:rPr>
                <w:rFonts w:eastAsia="Times New Roman" w:cs="Times New Roman"/>
                <w:color w:val="000000"/>
              </w:rPr>
              <w:t>przez Zarząd Dróg Krajowych</w:t>
            </w:r>
            <w:r w:rsidR="004C0C01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06FF" w:rsidRPr="0018034D" w:rsidRDefault="00F106FF" w:rsidP="004E3DF4">
            <w:pPr>
              <w:spacing w:after="0" w:line="240" w:lineRule="auto"/>
              <w:ind w:left="459" w:hanging="387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b/>
                <w:color w:val="000000" w:themeColor="text1"/>
              </w:rPr>
              <w:t>Gmina Klukowo</w:t>
            </w:r>
          </w:p>
        </w:tc>
      </w:tr>
      <w:tr w:rsidR="003639AC" w:rsidRPr="0018034D" w:rsidTr="004E3DF4">
        <w:trPr>
          <w:gridAfter w:val="1"/>
          <w:wAfter w:w="4742" w:type="dxa"/>
          <w:cantSplit/>
          <w:trHeight w:val="77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9AC" w:rsidRPr="0018034D" w:rsidRDefault="003639AC" w:rsidP="007D0DBC">
            <w:pPr>
              <w:spacing w:after="0" w:line="240" w:lineRule="auto"/>
              <w:ind w:left="7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Wszystkie zadania przewidziane dla Gminy Klukowo w </w:t>
            </w:r>
            <w:r w:rsidRPr="009A2A2F">
              <w:rPr>
                <w:rFonts w:eastAsia="Times New Roman" w:cs="Times New Roman"/>
                <w:i/>
                <w:color w:val="000000"/>
              </w:rPr>
              <w:t>Programie Ochrony Środowiska Powiatu Wysokomazowieckiego do roku 2015 z perspektywą 2016-2019</w:t>
            </w:r>
            <w:r>
              <w:rPr>
                <w:rFonts w:eastAsia="Times New Roman" w:cs="Times New Roman"/>
                <w:color w:val="000000"/>
              </w:rPr>
              <w:t xml:space="preserve"> zostały zrealizowane w latach 2012-2013</w:t>
            </w:r>
            <w:r w:rsidR="004C0C01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308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06FF" w:rsidRPr="002C4CE9" w:rsidRDefault="00F106FF" w:rsidP="004E3DF4">
            <w:pPr>
              <w:spacing w:after="0" w:line="240" w:lineRule="auto"/>
              <w:ind w:left="459" w:hanging="387"/>
              <w:rPr>
                <w:b/>
                <w:color w:val="000000" w:themeColor="text1"/>
              </w:rPr>
            </w:pPr>
            <w:r w:rsidRPr="002C4CE9">
              <w:rPr>
                <w:b/>
                <w:color w:val="000000" w:themeColor="text1"/>
              </w:rPr>
              <w:t>Gmina Kobylin-Borzymy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FF" w:rsidRPr="0018034D" w:rsidRDefault="00F106FF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8034D">
              <w:rPr>
                <w:color w:val="000000" w:themeColor="text1"/>
              </w:rPr>
              <w:t>Rozbudowa infrastruktury wodociągowej i sanitarnej na terenach wiejskich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F106FF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4C0C01" w:rsidP="00EB336B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Realizację zadania </w:t>
            </w:r>
            <w:r w:rsidR="00EB336B">
              <w:rPr>
                <w:rFonts w:eastAsia="Times New Roman" w:cs="Times New Roman"/>
                <w:color w:val="000000" w:themeColor="text1"/>
              </w:rPr>
              <w:t>przełożono</w:t>
            </w:r>
            <w:r w:rsidR="000B2768">
              <w:rPr>
                <w:rFonts w:eastAsia="Times New Roman" w:cs="Times New Roman"/>
                <w:color w:val="000000" w:themeColor="text1"/>
              </w:rPr>
              <w:t xml:space="preserve"> na</w:t>
            </w:r>
            <w:r w:rsidR="00F106FF" w:rsidRPr="0018034D">
              <w:rPr>
                <w:rFonts w:eastAsia="Times New Roman" w:cs="Times New Roman"/>
                <w:color w:val="000000" w:themeColor="text1"/>
              </w:rPr>
              <w:t xml:space="preserve"> lata 2017-2018</w:t>
            </w:r>
            <w:r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20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06FF" w:rsidRPr="002C4CE9" w:rsidRDefault="00F106FF" w:rsidP="004E3DF4">
            <w:pPr>
              <w:spacing w:after="0" w:line="240" w:lineRule="auto"/>
              <w:ind w:left="459" w:hanging="387"/>
              <w:rPr>
                <w:b/>
                <w:color w:val="000000" w:themeColor="text1"/>
              </w:rPr>
            </w:pPr>
            <w:r w:rsidRPr="002C4CE9">
              <w:rPr>
                <w:b/>
                <w:color w:val="000000" w:themeColor="text1"/>
              </w:rPr>
              <w:t>Gmina Kulesze Kościelne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8034D">
              <w:rPr>
                <w:rFonts w:eastAsia="Arial Unicode MS"/>
                <w:color w:val="000000" w:themeColor="text1"/>
              </w:rPr>
              <w:t xml:space="preserve">Przebudowa drogi gminnej we wsi </w:t>
            </w:r>
            <w:proofErr w:type="spellStart"/>
            <w:r w:rsidRPr="0018034D">
              <w:rPr>
                <w:rFonts w:eastAsia="Arial Unicode MS"/>
                <w:color w:val="000000" w:themeColor="text1"/>
              </w:rPr>
              <w:t>Stypułki</w:t>
            </w:r>
            <w:proofErr w:type="spellEnd"/>
            <w:r w:rsidRPr="0018034D">
              <w:rPr>
                <w:rFonts w:eastAsia="Arial Unicode MS"/>
                <w:color w:val="000000" w:themeColor="text1"/>
              </w:rPr>
              <w:t xml:space="preserve"> </w:t>
            </w:r>
            <w:proofErr w:type="spellStart"/>
            <w:r w:rsidRPr="0018034D">
              <w:rPr>
                <w:rFonts w:eastAsia="Arial Unicode MS"/>
                <w:color w:val="000000" w:themeColor="text1"/>
              </w:rPr>
              <w:t>Giemzino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F106FF" w:rsidP="00C94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347 063,32</w:t>
            </w:r>
            <w:r w:rsidR="008919D1">
              <w:rPr>
                <w:rFonts w:eastAsia="Times New Roman" w:cs="Times New Roman"/>
                <w:color w:val="000000" w:themeColor="text1"/>
              </w:rPr>
              <w:t xml:space="preserve">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A11" w:rsidRPr="00B14A11" w:rsidRDefault="00EA56C8" w:rsidP="00B14A11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EA56C8">
              <w:rPr>
                <w:color w:val="000000" w:themeColor="text1"/>
              </w:rPr>
              <w:t xml:space="preserve">W ramach inwestycji w 2015 roku przebudowano 944 metry drogi gminnej na odcinku łączącym drogę powiatową </w:t>
            </w:r>
            <w:proofErr w:type="spellStart"/>
            <w:r w:rsidRPr="00EA56C8">
              <w:rPr>
                <w:color w:val="000000" w:themeColor="text1"/>
              </w:rPr>
              <w:t>Stypułki</w:t>
            </w:r>
            <w:proofErr w:type="spellEnd"/>
            <w:r w:rsidRPr="00EA56C8">
              <w:rPr>
                <w:color w:val="000000" w:themeColor="text1"/>
              </w:rPr>
              <w:t xml:space="preserve"> </w:t>
            </w:r>
            <w:proofErr w:type="spellStart"/>
            <w:r w:rsidRPr="00EA56C8">
              <w:rPr>
                <w:color w:val="000000" w:themeColor="text1"/>
              </w:rPr>
              <w:t>Giemzino</w:t>
            </w:r>
            <w:proofErr w:type="spellEnd"/>
            <w:r w:rsidRPr="00EA56C8">
              <w:rPr>
                <w:color w:val="000000" w:themeColor="text1"/>
              </w:rPr>
              <w:t xml:space="preserve"> – Kulesze Kościelne – Sokoły. Inwestycja została wsparta finansowo ze środków Narodowego Programu Przebudowy Dróg Lokalnych. Dofinansowanie wyniosło 50% wartości inwestycji.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8034D">
              <w:rPr>
                <w:rFonts w:eastAsia="Arial Unicode MS"/>
                <w:color w:val="000000" w:themeColor="text1"/>
              </w:rPr>
              <w:t>Przebudowa budynku strażnicy OSP Nowe Grodzkie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F106FF" w:rsidP="00C94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109 031,00</w:t>
            </w:r>
            <w:r w:rsidR="008919D1">
              <w:rPr>
                <w:rFonts w:eastAsia="Times New Roman" w:cs="Times New Roman"/>
                <w:color w:val="000000" w:themeColor="text1"/>
              </w:rPr>
              <w:t xml:space="preserve">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F106FF" w:rsidP="001B2328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 xml:space="preserve">Zadanie zakończone w 2014 roku. </w:t>
            </w:r>
            <w:r w:rsidR="001B2328">
              <w:rPr>
                <w:color w:val="000000" w:themeColor="text1"/>
              </w:rPr>
              <w:t>W ramach inwestycji wy</w:t>
            </w:r>
            <w:r w:rsidR="001346BF">
              <w:rPr>
                <w:rFonts w:eastAsia="Times New Roman" w:cs="Times New Roman"/>
                <w:color w:val="000000"/>
              </w:rPr>
              <w:t>remont</w:t>
            </w:r>
            <w:r w:rsidR="001B2328">
              <w:rPr>
                <w:rFonts w:eastAsia="Times New Roman" w:cs="Times New Roman"/>
                <w:color w:val="000000"/>
              </w:rPr>
              <w:t>owano budynek strażnicy OSP</w:t>
            </w:r>
            <w:r w:rsidR="001346BF">
              <w:rPr>
                <w:rFonts w:eastAsia="Times New Roman" w:cs="Times New Roman"/>
                <w:color w:val="000000"/>
              </w:rPr>
              <w:t xml:space="preserve">, </w:t>
            </w:r>
            <w:r w:rsidR="001B2328">
              <w:rPr>
                <w:rFonts w:eastAsia="Times New Roman" w:cs="Times New Roman"/>
                <w:color w:val="000000"/>
              </w:rPr>
              <w:t>odnowiono</w:t>
            </w:r>
            <w:r w:rsidR="001346BF">
              <w:rPr>
                <w:rFonts w:eastAsia="Times New Roman" w:cs="Times New Roman"/>
                <w:color w:val="000000"/>
              </w:rPr>
              <w:t xml:space="preserve"> łazienki oraz </w:t>
            </w:r>
            <w:r w:rsidR="001B2328">
              <w:rPr>
                <w:rFonts w:eastAsia="Times New Roman" w:cs="Times New Roman"/>
                <w:color w:val="000000"/>
              </w:rPr>
              <w:t>wymieniono instalację elektryczną</w:t>
            </w:r>
            <w:r w:rsidR="001346BF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8919D1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D1" w:rsidRPr="0018034D" w:rsidRDefault="008919D1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D1" w:rsidRPr="0018034D" w:rsidRDefault="008919D1" w:rsidP="00C940E3">
            <w:pPr>
              <w:spacing w:after="0" w:line="240" w:lineRule="auto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</w:rPr>
              <w:t xml:space="preserve">Termomodernizacja budynku Zespołu Szkół w Kuleszach Kościelnych oraz modernizacja systemów c.o. i c.w.u. 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D1" w:rsidRPr="0055274B" w:rsidRDefault="008919D1" w:rsidP="008919D1">
            <w:pPr>
              <w:spacing w:after="0"/>
              <w:rPr>
                <w:rFonts w:eastAsia="Times New Roman" w:cs="Times New Roman"/>
                <w:sz w:val="20"/>
                <w:szCs w:val="18"/>
              </w:rPr>
            </w:pPr>
            <w:r w:rsidRPr="0055274B">
              <w:rPr>
                <w:rFonts w:eastAsia="Times New Roman" w:cs="Times New Roman"/>
                <w:sz w:val="20"/>
                <w:szCs w:val="18"/>
              </w:rPr>
              <w:sym w:font="Symbol" w:char="F09E"/>
            </w:r>
            <w:r w:rsidRPr="0055274B">
              <w:rPr>
                <w:rFonts w:eastAsia="Times New Roman" w:cs="Times New Roman"/>
                <w:sz w:val="20"/>
                <w:szCs w:val="18"/>
              </w:rPr>
              <w:t xml:space="preserve"> zrealizowano</w:t>
            </w:r>
          </w:p>
          <w:p w:rsidR="008919D1" w:rsidRPr="0055274B" w:rsidRDefault="008919D1" w:rsidP="008919D1">
            <w:pPr>
              <w:spacing w:after="0"/>
              <w:rPr>
                <w:rFonts w:eastAsia="Times New Roman" w:cs="Times New Roman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55274B">
              <w:rPr>
                <w:rFonts w:eastAsia="Times New Roman" w:cs="Times New Roman"/>
                <w:sz w:val="20"/>
                <w:szCs w:val="18"/>
              </w:rPr>
              <w:t xml:space="preserve"> w trakcie realizacji</w:t>
            </w:r>
          </w:p>
          <w:p w:rsidR="008919D1" w:rsidRPr="0018034D" w:rsidRDefault="008919D1" w:rsidP="008919D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274B">
              <w:rPr>
                <w:rFonts w:eastAsia="Times New Roman" w:cs="Times New Roman"/>
                <w:sz w:val="20"/>
                <w:szCs w:val="18"/>
              </w:rPr>
              <w:sym w:font="Symbol" w:char="F09E"/>
            </w:r>
            <w:r w:rsidRPr="0055274B">
              <w:rPr>
                <w:rFonts w:eastAsia="Times New Roman" w:cs="Times New Roman"/>
                <w:sz w:val="20"/>
                <w:szCs w:val="18"/>
              </w:rPr>
              <w:t xml:space="preserve"> nie zrealizowano</w:t>
            </w:r>
            <w:r w:rsidRPr="003C47BC">
              <w:rPr>
                <w:rFonts w:eastAsia="Times New Roman" w:cs="Times New Roman"/>
                <w:sz w:val="20"/>
                <w:szCs w:val="18"/>
              </w:rPr>
              <w:t>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9D1" w:rsidRPr="0018034D" w:rsidRDefault="008919D1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1 862 381,75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9D1" w:rsidRPr="0018034D" w:rsidRDefault="00972B8A" w:rsidP="00CD461C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 xml:space="preserve">Zadanie </w:t>
            </w:r>
            <w:r>
              <w:rPr>
                <w:rFonts w:eastAsia="Times New Roman" w:cs="Times New Roman"/>
                <w:color w:val="000000" w:themeColor="text1"/>
              </w:rPr>
              <w:t xml:space="preserve">jest realizowane, </w:t>
            </w:r>
            <w:r>
              <w:rPr>
                <w:color w:val="000000" w:themeColor="text1"/>
              </w:rPr>
              <w:t>p</w:t>
            </w:r>
            <w:r w:rsidR="00FA35C5">
              <w:rPr>
                <w:color w:val="000000" w:themeColor="text1"/>
              </w:rPr>
              <w:t>rzewidywan</w:t>
            </w:r>
            <w:r>
              <w:rPr>
                <w:color w:val="000000" w:themeColor="text1"/>
              </w:rPr>
              <w:t>y</w:t>
            </w:r>
            <w:r w:rsidR="00930C1C">
              <w:rPr>
                <w:color w:val="000000" w:themeColor="text1"/>
              </w:rPr>
              <w:t xml:space="preserve"> termin zakończenia inwestycji</w:t>
            </w:r>
            <w:r w:rsidR="00CD461C">
              <w:rPr>
                <w:color w:val="000000" w:themeColor="text1"/>
              </w:rPr>
              <w:t xml:space="preserve">: </w:t>
            </w:r>
            <w:r w:rsidR="00FA35C5">
              <w:rPr>
                <w:color w:val="000000" w:themeColor="text1"/>
              </w:rPr>
              <w:t>2016</w:t>
            </w:r>
            <w:r w:rsidR="00CD461C">
              <w:rPr>
                <w:color w:val="000000" w:themeColor="text1"/>
              </w:rPr>
              <w:t xml:space="preserve"> r.</w:t>
            </w:r>
            <w:r w:rsidR="00930C1C">
              <w:rPr>
                <w:color w:val="000000" w:themeColor="text1"/>
              </w:rPr>
              <w:t>.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20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06FF" w:rsidRPr="002C4CE9" w:rsidRDefault="00F106FF" w:rsidP="004E3DF4">
            <w:pPr>
              <w:suppressAutoHyphens/>
              <w:spacing w:after="0" w:line="240" w:lineRule="auto"/>
              <w:ind w:left="459" w:hanging="387"/>
              <w:rPr>
                <w:color w:val="000000" w:themeColor="text1"/>
              </w:rPr>
            </w:pPr>
            <w:r w:rsidRPr="002C4CE9">
              <w:rPr>
                <w:b/>
                <w:color w:val="000000" w:themeColor="text1"/>
              </w:rPr>
              <w:t>Gmina Miejska Ciechanowiec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18034D">
              <w:rPr>
                <w:color w:val="000000" w:themeColor="text1"/>
              </w:rPr>
              <w:t>Opracowanie dokumentacji technicznej na przebudowę dróg gminnych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F106FF" w:rsidP="00C94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034D">
              <w:rPr>
                <w:rFonts w:eastAsia="Times New Roman"/>
                <w:color w:val="000000" w:themeColor="text1"/>
              </w:rPr>
              <w:t>145 644,00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F106FF" w:rsidP="00941E8B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rFonts w:eastAsia="Times New Roman"/>
                <w:color w:val="000000" w:themeColor="text1"/>
              </w:rPr>
              <w:t xml:space="preserve">Zadanie zakończone w 2015 roku. </w:t>
            </w:r>
            <w:r w:rsidR="00930C1C">
              <w:rPr>
                <w:rFonts w:eastAsia="Times New Roman"/>
                <w:color w:val="000000" w:themeColor="text1"/>
              </w:rPr>
              <w:t>O</w:t>
            </w:r>
            <w:r w:rsidRPr="0018034D">
              <w:rPr>
                <w:rFonts w:eastAsia="Times New Roman"/>
                <w:color w:val="000000" w:themeColor="text1"/>
              </w:rPr>
              <w:t>pracowano dokumentację techniczną na przebudowę i rozbudowę dróg gminnych położonych na terenie miasta i </w:t>
            </w:r>
            <w:r w:rsidR="00941E8B">
              <w:rPr>
                <w:rFonts w:eastAsia="Times New Roman"/>
                <w:color w:val="000000" w:themeColor="text1"/>
              </w:rPr>
              <w:t>g</w:t>
            </w:r>
            <w:r w:rsidRPr="0018034D">
              <w:rPr>
                <w:rFonts w:eastAsia="Times New Roman"/>
                <w:color w:val="000000" w:themeColor="text1"/>
              </w:rPr>
              <w:t>miny Ciechanowiec</w:t>
            </w:r>
            <w:r w:rsidR="001C52D3">
              <w:rPr>
                <w:rFonts w:eastAsia="Times New Roman"/>
                <w:color w:val="000000" w:themeColor="text1"/>
              </w:rPr>
              <w:t xml:space="preserve">. </w:t>
            </w:r>
          </w:p>
        </w:tc>
      </w:tr>
      <w:tr w:rsidR="007062FB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2FB" w:rsidRPr="0018034D" w:rsidRDefault="007062FB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2FB" w:rsidRPr="0018034D" w:rsidRDefault="007062FB" w:rsidP="00C940E3">
            <w:pPr>
              <w:spacing w:after="0" w:line="240" w:lineRule="auto"/>
              <w:rPr>
                <w:color w:val="000000" w:themeColor="text1"/>
              </w:rPr>
            </w:pPr>
            <w:r w:rsidRPr="00CB65E9">
              <w:t>Opracowanie dokumentacji technicznej na budowę budynku mieszkalnego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2FB" w:rsidRPr="0018034D" w:rsidRDefault="007062FB" w:rsidP="007062F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7062FB" w:rsidRPr="0018034D" w:rsidRDefault="007062FB" w:rsidP="007062F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7062FB" w:rsidRPr="0018034D" w:rsidRDefault="007062FB" w:rsidP="007062F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2FB" w:rsidRPr="0018034D" w:rsidRDefault="007062FB" w:rsidP="00C940E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2FB" w:rsidRPr="0018034D" w:rsidRDefault="000D1858" w:rsidP="000D1858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18034D">
              <w:rPr>
                <w:color w:val="000000" w:themeColor="text1"/>
              </w:rPr>
              <w:t>Wydatki inwestycyjne związane z realizacją projektu pn. „Budowa nadbużańskiej szerokopasmowej sieci dystrybucji”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F106FF" w:rsidP="00C94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034D">
              <w:rPr>
                <w:rFonts w:eastAsia="Times New Roman"/>
                <w:color w:val="000000" w:themeColor="text1"/>
              </w:rPr>
              <w:t>5 023 939,00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DBA" w:rsidRPr="003B342F" w:rsidRDefault="00392DBA" w:rsidP="000306B9">
            <w:pPr>
              <w:suppressAutoHyphens/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392DBA">
              <w:rPr>
                <w:rFonts w:cs="Arial"/>
                <w:color w:val="000000"/>
                <w:szCs w:val="18"/>
              </w:rPr>
              <w:t>W 2014 roku wyłoniono wykonawcę na zaprojektowanie</w:t>
            </w:r>
            <w:r w:rsidR="003B342F">
              <w:rPr>
                <w:rFonts w:cs="Arial"/>
                <w:color w:val="000000"/>
                <w:szCs w:val="18"/>
              </w:rPr>
              <w:t xml:space="preserve"> i budowę</w:t>
            </w:r>
            <w:r w:rsidRPr="00392DBA">
              <w:rPr>
                <w:rFonts w:cs="Arial"/>
                <w:color w:val="000000"/>
                <w:szCs w:val="18"/>
              </w:rPr>
              <w:t xml:space="preserve"> nadbużańskiej szerokopasmowej sieci d</w:t>
            </w:r>
            <w:r w:rsidR="003B342F">
              <w:rPr>
                <w:rFonts w:cs="Arial"/>
                <w:color w:val="000000"/>
                <w:szCs w:val="18"/>
              </w:rPr>
              <w:t>ystrybucyjnej, dostawę urządzeń aktywnych</w:t>
            </w:r>
            <w:r w:rsidRPr="00392DBA">
              <w:rPr>
                <w:rFonts w:cs="Arial"/>
                <w:color w:val="000000"/>
                <w:szCs w:val="18"/>
              </w:rPr>
              <w:t>, utrzymanie usługi bezpłatnego limitowanego dostępu do Internetu dla sieci PIAP-ów i promocję nadbużańskiej szerokopasmowej sieci dystrybucyjne</w:t>
            </w:r>
            <w:r w:rsidR="003B342F">
              <w:rPr>
                <w:rFonts w:cs="Arial"/>
                <w:color w:val="000000"/>
                <w:szCs w:val="18"/>
              </w:rPr>
              <w:t>j</w:t>
            </w:r>
            <w:r w:rsidRPr="00392DBA">
              <w:rPr>
                <w:rFonts w:cs="Arial"/>
                <w:color w:val="000000"/>
                <w:szCs w:val="18"/>
              </w:rPr>
              <w:t>.</w:t>
            </w:r>
            <w:r w:rsidR="003B342F">
              <w:rPr>
                <w:rFonts w:cs="Arial"/>
                <w:color w:val="000000"/>
                <w:szCs w:val="18"/>
              </w:rPr>
              <w:t xml:space="preserve"> </w:t>
            </w:r>
            <w:r w:rsidR="003B342F">
              <w:rPr>
                <w:rFonts w:eastAsia="Times New Roman"/>
                <w:color w:val="000000" w:themeColor="text1"/>
              </w:rPr>
              <w:t xml:space="preserve">Realizację projektu zakończono w </w:t>
            </w:r>
            <w:r w:rsidR="003B342F" w:rsidRPr="0018034D">
              <w:rPr>
                <w:rFonts w:eastAsia="Times New Roman"/>
                <w:color w:val="000000" w:themeColor="text1"/>
              </w:rPr>
              <w:t xml:space="preserve"> 2015 roku</w:t>
            </w:r>
            <w:r w:rsidR="003B342F">
              <w:rPr>
                <w:rFonts w:eastAsia="Times New Roman"/>
                <w:color w:val="000000" w:themeColor="text1"/>
              </w:rPr>
              <w:t>.</w:t>
            </w:r>
            <w:r w:rsidR="003B342F" w:rsidRPr="0018034D">
              <w:rPr>
                <w:rFonts w:eastAsia="Times New Roman"/>
                <w:color w:val="000000" w:themeColor="text1"/>
              </w:rPr>
              <w:t xml:space="preserve"> </w:t>
            </w:r>
            <w:r w:rsidR="000306B9">
              <w:rPr>
                <w:rFonts w:eastAsia="Times New Roman"/>
                <w:color w:val="000000" w:themeColor="text1"/>
              </w:rPr>
              <w:t xml:space="preserve">Inwestycja </w:t>
            </w:r>
            <w:r w:rsidR="003B342F">
              <w:rPr>
                <w:rFonts w:eastAsia="Times New Roman"/>
                <w:color w:val="000000" w:themeColor="text1"/>
              </w:rPr>
              <w:t>współfinansowan</w:t>
            </w:r>
            <w:r w:rsidR="000306B9">
              <w:rPr>
                <w:rFonts w:eastAsia="Times New Roman"/>
                <w:color w:val="000000" w:themeColor="text1"/>
              </w:rPr>
              <w:t xml:space="preserve">o </w:t>
            </w:r>
            <w:r w:rsidR="003B342F" w:rsidRPr="0018034D">
              <w:rPr>
                <w:rFonts w:eastAsia="Times New Roman"/>
                <w:color w:val="000000" w:themeColor="text1"/>
              </w:rPr>
              <w:t>w ramach RPOWP na lata 2007-2013</w:t>
            </w:r>
            <w:r w:rsidR="008D1E89">
              <w:rPr>
                <w:rFonts w:eastAsia="Times New Roman"/>
                <w:color w:val="000000" w:themeColor="text1"/>
              </w:rPr>
              <w:t>.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18034D">
              <w:rPr>
                <w:color w:val="000000" w:themeColor="text1"/>
              </w:rPr>
              <w:t>Dokończenie budowy sieci wodociągowej i kanalizacyjnej w Ciechanowcu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F106FF" w:rsidP="00C94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034D">
              <w:rPr>
                <w:rFonts w:eastAsia="Times New Roman"/>
                <w:color w:val="000000" w:themeColor="text1"/>
              </w:rPr>
              <w:t>208 086,00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2D2C25" w:rsidP="00FC781A">
            <w:pPr>
              <w:suppressAutoHyphens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W ramach z</w:t>
            </w:r>
            <w:r w:rsidR="00F106FF" w:rsidRPr="0018034D">
              <w:rPr>
                <w:rFonts w:eastAsia="Times New Roman"/>
                <w:color w:val="000000" w:themeColor="text1"/>
              </w:rPr>
              <w:t>adani</w:t>
            </w:r>
            <w:r>
              <w:rPr>
                <w:rFonts w:eastAsia="Times New Roman"/>
                <w:color w:val="000000" w:themeColor="text1"/>
              </w:rPr>
              <w:t xml:space="preserve">a wybudowano przyłącza kanalizacji sanitarnej i wodociągowej </w:t>
            </w:r>
            <w:r w:rsidR="00821573">
              <w:rPr>
                <w:rFonts w:eastAsia="Times New Roman"/>
                <w:color w:val="000000" w:themeColor="text1"/>
              </w:rPr>
              <w:t>w Ciechanowcu. Realizację zadania zakończono</w:t>
            </w:r>
            <w:r w:rsidR="00F106FF" w:rsidRPr="0018034D">
              <w:rPr>
                <w:rFonts w:eastAsia="Times New Roman"/>
                <w:color w:val="000000" w:themeColor="text1"/>
              </w:rPr>
              <w:t xml:space="preserve"> w 2015 roku</w:t>
            </w:r>
            <w:r w:rsidR="00821573">
              <w:rPr>
                <w:rFonts w:eastAsia="Times New Roman"/>
                <w:color w:val="000000" w:themeColor="text1"/>
              </w:rPr>
              <w:t>.</w:t>
            </w:r>
            <w:r w:rsidR="00F106FF" w:rsidRPr="0018034D">
              <w:rPr>
                <w:rFonts w:eastAsia="Times New Roman"/>
                <w:color w:val="000000" w:themeColor="text1"/>
              </w:rPr>
              <w:t xml:space="preserve"> 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941E8B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 xml:space="preserve">Poprawa efektywności energetycznej </w:t>
            </w:r>
            <w:r w:rsidR="00941E8B">
              <w:rPr>
                <w:color w:val="000000" w:themeColor="text1"/>
              </w:rPr>
              <w:t>g</w:t>
            </w:r>
            <w:r w:rsidRPr="0018034D">
              <w:rPr>
                <w:color w:val="000000" w:themeColor="text1"/>
              </w:rPr>
              <w:t>miny Ciechanowiec – zakup i montaż instalacji wykorzystujących energię słoneczną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F106FF" w:rsidRPr="0018034D" w:rsidRDefault="00F106FF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18034D" w:rsidRDefault="00F106FF" w:rsidP="00C94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034D">
              <w:rPr>
                <w:rFonts w:eastAsia="Times New Roman"/>
                <w:color w:val="000000" w:themeColor="text1"/>
              </w:rPr>
              <w:t>2 792 084,00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FF" w:rsidRPr="00384346" w:rsidRDefault="00367FC2" w:rsidP="00941E8B">
            <w:pPr>
              <w:suppressAutoHyphens/>
              <w:spacing w:after="0" w:line="240" w:lineRule="auto"/>
              <w:rPr>
                <w:rFonts w:cs="Arial"/>
                <w:color w:val="000000"/>
              </w:rPr>
            </w:pPr>
            <w:r w:rsidRPr="00367FC2">
              <w:rPr>
                <w:rFonts w:cs="Arial"/>
                <w:color w:val="000000"/>
              </w:rPr>
              <w:t xml:space="preserve">Przedmiotem projektu był montaż w 33 miejscowościach </w:t>
            </w:r>
            <w:r w:rsidR="00941E8B">
              <w:rPr>
                <w:rFonts w:cs="Arial"/>
                <w:color w:val="000000"/>
              </w:rPr>
              <w:t>g</w:t>
            </w:r>
            <w:r w:rsidRPr="00367FC2">
              <w:rPr>
                <w:rFonts w:cs="Arial"/>
                <w:color w:val="000000"/>
              </w:rPr>
              <w:t>miny Ciechanowiec 234 instalacji solarnych, w skład których wchodziły płaskie kolektory słoneczne, zbiorniki na wodę użytkową oraz pozostały osprzęt. Powstałe w wyniku realizacji instalacje solarne, wykorzystywane są do ogrzewania wody użytkowej na potrzeby nieruchomości.</w:t>
            </w:r>
            <w:r w:rsidR="00384346">
              <w:rPr>
                <w:rFonts w:cs="Arial"/>
                <w:color w:val="000000"/>
              </w:rPr>
              <w:t xml:space="preserve"> </w:t>
            </w:r>
            <w:r w:rsidR="00F106FF" w:rsidRPr="0018034D">
              <w:rPr>
                <w:rFonts w:eastAsia="Times New Roman"/>
                <w:color w:val="000000" w:themeColor="text1"/>
              </w:rPr>
              <w:t xml:space="preserve">Zadanie zostało zrealizowane w latach 2014-2015 i </w:t>
            </w:r>
            <w:r w:rsidR="00762A38">
              <w:rPr>
                <w:rFonts w:eastAsia="Times New Roman"/>
                <w:color w:val="000000" w:themeColor="text1"/>
              </w:rPr>
              <w:t xml:space="preserve">było </w:t>
            </w:r>
            <w:r w:rsidR="00F106FF" w:rsidRPr="0018034D">
              <w:rPr>
                <w:rFonts w:eastAsia="Times New Roman"/>
                <w:color w:val="000000" w:themeColor="text1"/>
              </w:rPr>
              <w:t>współfinansowane ze środków Europejskiego Funduszu Rozwoju Regionalnego w ramach RPOWP na lata 2007-2013</w:t>
            </w:r>
            <w:r w:rsidR="008D1E89">
              <w:rPr>
                <w:rFonts w:eastAsia="Times New Roman"/>
                <w:color w:val="000000" w:themeColor="text1"/>
              </w:rPr>
              <w:t>.</w:t>
            </w:r>
          </w:p>
        </w:tc>
      </w:tr>
      <w:tr w:rsidR="00F106FF" w:rsidRPr="0018034D" w:rsidTr="004E3DF4">
        <w:trPr>
          <w:gridAfter w:val="1"/>
          <w:wAfter w:w="4742" w:type="dxa"/>
          <w:cantSplit/>
          <w:trHeight w:val="20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06FF" w:rsidRPr="002C4CE9" w:rsidRDefault="00F106FF" w:rsidP="004E3DF4">
            <w:pPr>
              <w:suppressAutoHyphens/>
              <w:spacing w:after="0" w:line="240" w:lineRule="auto"/>
              <w:ind w:left="459" w:hanging="387"/>
              <w:rPr>
                <w:color w:val="000000" w:themeColor="text1"/>
              </w:rPr>
            </w:pPr>
            <w:r w:rsidRPr="002C4CE9">
              <w:rPr>
                <w:b/>
                <w:color w:val="000000" w:themeColor="text1"/>
              </w:rPr>
              <w:t>Gmina Miejska Czyżew</w:t>
            </w:r>
          </w:p>
        </w:tc>
      </w:tr>
      <w:tr w:rsidR="007A1DA7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2F197E" w:rsidRDefault="007A1DA7" w:rsidP="0028374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F197E">
              <w:t>Zapewnienie ochrony naturalnych zbiorników retencyjnych w miejscowych planach zagospodarowania przestrzennego gmin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7A1DA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7A1DA7" w:rsidRPr="0018034D" w:rsidRDefault="007A1DA7" w:rsidP="007A1DA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7A1DA7" w:rsidRPr="0018034D" w:rsidRDefault="007A1DA7" w:rsidP="007A1DA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DA7" w:rsidRPr="0018034D" w:rsidRDefault="007A1DA7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DA7" w:rsidRPr="0018034D" w:rsidRDefault="007A1DA7" w:rsidP="007A1DA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</w:tr>
      <w:tr w:rsidR="007A1DA7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2F197E" w:rsidRDefault="007A1DA7" w:rsidP="0028374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F197E">
              <w:rPr>
                <w:iCs/>
              </w:rPr>
              <w:t>Zwiększenie kontroli nad przedsiębiorcami posiadającymi zezwolenie na odprowadzanie ścieków oczyszczonych do wód powierzchniowych i gleby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7A1DA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7A1DA7" w:rsidRPr="0018034D" w:rsidRDefault="007A1DA7" w:rsidP="007A1DA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7A1DA7" w:rsidRPr="0018034D" w:rsidRDefault="007A1DA7" w:rsidP="007A1DA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DA7" w:rsidRPr="0018034D" w:rsidRDefault="007A1DA7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DA7" w:rsidRPr="0018034D" w:rsidRDefault="007A1DA7" w:rsidP="007A1DA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</w:tr>
      <w:tr w:rsidR="007A1DA7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iCs/>
                <w:color w:val="000000" w:themeColor="text1"/>
              </w:rPr>
              <w:t>Budowa i modernizacja dróg.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 zrealizowano</w:t>
            </w:r>
          </w:p>
          <w:p w:rsidR="007A1DA7" w:rsidRPr="0018034D" w:rsidRDefault="007A1DA7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7A1DA7" w:rsidRPr="0018034D" w:rsidRDefault="007A1DA7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DA7" w:rsidRPr="0018034D" w:rsidRDefault="007A1DA7" w:rsidP="00C94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5 536 980,41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DA7" w:rsidRPr="0018034D" w:rsidRDefault="007A1DA7" w:rsidP="00C940E3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Realizację zadania rozpoczęto w 2015 roku. Inwestycje są finansowane z budżetu gminy jak również przy udziale środków krajowych</w:t>
            </w:r>
            <w:r w:rsidR="008D1E89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7A1DA7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>Gazyfikacja, wprowadzenie nowych systemów ogrzewania (termomodernizacja budynków), ograniczenie „niskiej emisji”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7A1DA7" w:rsidRPr="0018034D" w:rsidRDefault="007A1DA7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7A1DA7" w:rsidRPr="0018034D" w:rsidRDefault="007A1DA7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DA7" w:rsidRPr="0018034D" w:rsidRDefault="007A1DA7" w:rsidP="00C94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364 514,00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DA7" w:rsidRPr="0018034D" w:rsidRDefault="000D1858" w:rsidP="000D1858">
            <w:pPr>
              <w:suppressAutoHyphens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W ramach zadania w</w:t>
            </w:r>
            <w:r w:rsidR="007A1DA7" w:rsidRPr="0018034D">
              <w:rPr>
                <w:rFonts w:eastAsia="Times New Roman" w:cs="Times New Roman"/>
                <w:color w:val="000000" w:themeColor="text1"/>
              </w:rPr>
              <w:t xml:space="preserve"> 2015 roku wykonano termomodernizację  Zespołu Szkół w Rosochatem </w:t>
            </w:r>
            <w:proofErr w:type="spellStart"/>
            <w:r w:rsidR="007A1DA7" w:rsidRPr="0018034D">
              <w:rPr>
                <w:rFonts w:eastAsia="Times New Roman" w:cs="Times New Roman"/>
                <w:color w:val="000000" w:themeColor="text1"/>
              </w:rPr>
              <w:t>Kościelnem</w:t>
            </w:r>
            <w:proofErr w:type="spellEnd"/>
            <w:r w:rsidR="007A1DA7" w:rsidRPr="0018034D">
              <w:rPr>
                <w:rFonts w:eastAsia="Times New Roman" w:cs="Times New Roman"/>
                <w:color w:val="000000" w:themeColor="text1"/>
              </w:rPr>
              <w:t xml:space="preserve"> przy udziale środków z PFRON</w:t>
            </w:r>
            <w:r w:rsidR="008D1E89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7A1DA7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C940E3">
            <w:pPr>
              <w:spacing w:after="0" w:line="240" w:lineRule="auto"/>
              <w:rPr>
                <w:color w:val="000000" w:themeColor="text1"/>
              </w:rPr>
            </w:pPr>
            <w:r w:rsidRPr="002F197E">
              <w:t>Propagowanie „dobrych praktyk rolniczych” poprzez wykłady, broszury, szkolenia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7A1DA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7A1DA7" w:rsidRPr="0018034D" w:rsidRDefault="007A1DA7" w:rsidP="007A1DA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7A1DA7" w:rsidRPr="0018034D" w:rsidRDefault="007A1DA7" w:rsidP="007A1DA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DA7" w:rsidRPr="0018034D" w:rsidRDefault="007A1DA7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DA7" w:rsidRPr="0018034D" w:rsidRDefault="007A1DA7" w:rsidP="007A1DA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</w:tr>
      <w:tr w:rsidR="007A1DA7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>Rekultywacja terenów zdegradowanych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7A1DA7" w:rsidRPr="0018034D" w:rsidRDefault="007A1DA7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7A1DA7" w:rsidRPr="0018034D" w:rsidRDefault="007A1DA7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DA7" w:rsidRPr="0018034D" w:rsidRDefault="007A1DA7" w:rsidP="00C94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DA7" w:rsidRPr="0018034D" w:rsidRDefault="00C53310" w:rsidP="00C53310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 xml:space="preserve">Zadanie </w:t>
            </w:r>
            <w:r>
              <w:rPr>
                <w:rFonts w:eastAsia="Times New Roman" w:cs="Times New Roman"/>
                <w:color w:val="000000" w:themeColor="text1"/>
              </w:rPr>
              <w:t xml:space="preserve">jest </w:t>
            </w:r>
            <w:r w:rsidRPr="0018034D">
              <w:rPr>
                <w:rFonts w:eastAsia="Times New Roman" w:cs="Times New Roman"/>
                <w:color w:val="000000" w:themeColor="text1"/>
              </w:rPr>
              <w:t xml:space="preserve">realizowane </w:t>
            </w:r>
            <w:r>
              <w:rPr>
                <w:rFonts w:eastAsia="Times New Roman" w:cs="Times New Roman"/>
                <w:color w:val="000000" w:themeColor="text1"/>
              </w:rPr>
              <w:t>na bieżąco, w zależności od potrzeb</w:t>
            </w:r>
            <w:r w:rsidR="00C971F2">
              <w:rPr>
                <w:rFonts w:eastAsia="Times New Roman" w:cs="Times New Roman"/>
                <w:color w:val="000000" w:themeColor="text1"/>
              </w:rPr>
              <w:t>, bez ponoszenia dużych kosztów</w:t>
            </w:r>
            <w:r w:rsidR="008D1E89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7A1DA7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C940E3">
            <w:pPr>
              <w:pStyle w:val="Bezodstpw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>Podnoszenie świadomości ekologicznej mieszkańców poprzez:</w:t>
            </w:r>
          </w:p>
          <w:p w:rsidR="007A1DA7" w:rsidRPr="0018034D" w:rsidRDefault="007A1DA7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>- Współudział w edukacji dzieci i młodzieży.</w:t>
            </w:r>
          </w:p>
          <w:p w:rsidR="007A1DA7" w:rsidRPr="0018034D" w:rsidRDefault="007A1DA7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>- Kształtowanie proekologicznych postaw dorosłych mieszkańców gminy.</w:t>
            </w:r>
          </w:p>
          <w:p w:rsidR="007A1DA7" w:rsidRPr="0018034D" w:rsidRDefault="00137858" w:rsidP="00C940E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7A1DA7" w:rsidRPr="0018034D">
              <w:rPr>
                <w:color w:val="000000" w:themeColor="text1"/>
              </w:rPr>
              <w:t>Konsolidacja społeczności lokalnej wokół problemu ochrony środowiska</w:t>
            </w:r>
            <w:r w:rsidR="00941E8B">
              <w:rPr>
                <w:color w:val="000000" w:themeColor="text1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 zrealizowano</w:t>
            </w:r>
          </w:p>
          <w:p w:rsidR="007A1DA7" w:rsidRPr="0018034D" w:rsidRDefault="007A1DA7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 w trakcie realizacji</w:t>
            </w:r>
          </w:p>
          <w:p w:rsidR="007A1DA7" w:rsidRPr="0018034D" w:rsidRDefault="007A1DA7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DA7" w:rsidRPr="0018034D" w:rsidRDefault="007A1DA7" w:rsidP="00C94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DA7" w:rsidRPr="0018034D" w:rsidRDefault="007A1DA7" w:rsidP="00A45936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 xml:space="preserve">Zadanie </w:t>
            </w:r>
            <w:r w:rsidR="00A45936">
              <w:rPr>
                <w:rFonts w:eastAsia="Times New Roman" w:cs="Times New Roman"/>
                <w:color w:val="000000" w:themeColor="text1"/>
              </w:rPr>
              <w:t>jest realizowane</w:t>
            </w:r>
            <w:r w:rsidR="00A45936" w:rsidRPr="0018034D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A45936">
              <w:rPr>
                <w:rFonts w:eastAsia="Times New Roman" w:cs="Times New Roman"/>
                <w:color w:val="000000" w:themeColor="text1"/>
              </w:rPr>
              <w:t xml:space="preserve">na bieżąco </w:t>
            </w:r>
            <w:r w:rsidRPr="0018034D">
              <w:rPr>
                <w:rFonts w:eastAsia="Times New Roman" w:cs="Times New Roman"/>
                <w:color w:val="000000" w:themeColor="text1"/>
              </w:rPr>
              <w:t>p</w:t>
            </w:r>
            <w:r w:rsidR="00C971F2">
              <w:rPr>
                <w:rFonts w:eastAsia="Times New Roman" w:cs="Times New Roman"/>
                <w:color w:val="000000" w:themeColor="text1"/>
              </w:rPr>
              <w:t xml:space="preserve">oprzez </w:t>
            </w:r>
            <w:r w:rsidR="001A780D">
              <w:rPr>
                <w:rFonts w:eastAsia="Times New Roman" w:cs="Times New Roman"/>
                <w:color w:val="000000" w:themeColor="text1"/>
              </w:rPr>
              <w:t xml:space="preserve">umieszczenie </w:t>
            </w:r>
            <w:r w:rsidR="00C971F2">
              <w:rPr>
                <w:rFonts w:eastAsia="Times New Roman" w:cs="Times New Roman"/>
                <w:color w:val="000000" w:themeColor="text1"/>
              </w:rPr>
              <w:t>informacj</w:t>
            </w:r>
            <w:r w:rsidR="001A780D">
              <w:rPr>
                <w:rFonts w:eastAsia="Times New Roman" w:cs="Times New Roman"/>
                <w:color w:val="000000" w:themeColor="text1"/>
              </w:rPr>
              <w:t>i w</w:t>
            </w:r>
            <w:r w:rsidR="00C971F2">
              <w:rPr>
                <w:rFonts w:eastAsia="Times New Roman" w:cs="Times New Roman"/>
                <w:color w:val="000000" w:themeColor="text1"/>
              </w:rPr>
              <w:t xml:space="preserve">  </w:t>
            </w:r>
            <w:r w:rsidRPr="0018034D">
              <w:rPr>
                <w:rFonts w:eastAsia="Times New Roman" w:cs="Times New Roman"/>
                <w:color w:val="000000" w:themeColor="text1"/>
              </w:rPr>
              <w:t>lokalnych mediach</w:t>
            </w:r>
            <w:r w:rsidR="008D1E89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7A1DA7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941E8B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 xml:space="preserve">Utrzymanie terenów zielonych na terenie </w:t>
            </w:r>
            <w:r w:rsidR="00941E8B">
              <w:rPr>
                <w:color w:val="000000" w:themeColor="text1"/>
              </w:rPr>
              <w:t>g</w:t>
            </w:r>
            <w:r w:rsidRPr="0018034D">
              <w:rPr>
                <w:color w:val="000000" w:themeColor="text1"/>
              </w:rPr>
              <w:t>miny Czyżew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A7" w:rsidRPr="0018034D" w:rsidRDefault="007A1DA7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 zrealizowano</w:t>
            </w:r>
          </w:p>
          <w:p w:rsidR="007A1DA7" w:rsidRPr="0018034D" w:rsidRDefault="007A1DA7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 w trakcie realizacji</w:t>
            </w:r>
          </w:p>
          <w:p w:rsidR="007A1DA7" w:rsidRPr="0018034D" w:rsidRDefault="007A1DA7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DA7" w:rsidRPr="0018034D" w:rsidRDefault="007A1DA7" w:rsidP="00C94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50</w:t>
            </w:r>
            <w:r w:rsidR="00B91914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8034D">
              <w:rPr>
                <w:rFonts w:eastAsia="Times New Roman" w:cs="Times New Roman"/>
                <w:color w:val="000000" w:themeColor="text1"/>
              </w:rPr>
              <w:t>000,00 zł/rok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DA7" w:rsidRPr="0018034D" w:rsidRDefault="00551F92" w:rsidP="00C940E3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 xml:space="preserve">Zadanie </w:t>
            </w:r>
            <w:r>
              <w:rPr>
                <w:rFonts w:eastAsia="Times New Roman" w:cs="Times New Roman"/>
                <w:color w:val="000000" w:themeColor="text1"/>
              </w:rPr>
              <w:t xml:space="preserve">jest </w:t>
            </w:r>
            <w:r w:rsidRPr="0018034D">
              <w:rPr>
                <w:rFonts w:eastAsia="Times New Roman" w:cs="Times New Roman"/>
                <w:color w:val="000000" w:themeColor="text1"/>
              </w:rPr>
              <w:t xml:space="preserve">realizowane </w:t>
            </w:r>
            <w:r>
              <w:rPr>
                <w:rFonts w:eastAsia="Times New Roman" w:cs="Times New Roman"/>
                <w:color w:val="000000" w:themeColor="text1"/>
              </w:rPr>
              <w:t>na bieżąco, w zależności od potrzeb</w:t>
            </w:r>
            <w:r w:rsidR="008D1E89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2F197E" w:rsidRDefault="00C971F2" w:rsidP="00283744">
            <w:pPr>
              <w:spacing w:after="0" w:line="240" w:lineRule="auto"/>
              <w:rPr>
                <w:iCs/>
              </w:rPr>
            </w:pPr>
            <w:r w:rsidRPr="002F197E">
              <w:t>Budowa ścieżek turystycznych na terenach cennych przyrodniczo i terenach leśnych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FA" w:rsidRPr="0018034D" w:rsidRDefault="00FF43FA" w:rsidP="00FF43F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F43FA" w:rsidRPr="0018034D" w:rsidRDefault="00FF43FA" w:rsidP="00FF43F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C971F2" w:rsidRPr="0018034D" w:rsidRDefault="00FF43FA" w:rsidP="00FF43F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71F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2F197E" w:rsidRDefault="00C971F2" w:rsidP="00283744">
            <w:pPr>
              <w:spacing w:after="0" w:line="240" w:lineRule="auto"/>
              <w:rPr>
                <w:iCs/>
              </w:rPr>
            </w:pPr>
            <w:r w:rsidRPr="002F197E">
              <w:t>Prowadzenie zalesień w celu osiągnięcia i utrzymania wskaźników zawartych w Krajowym Programie Zwiększenia Lesistości (30% do roku 2020, 33% po roku 2050)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FA" w:rsidRPr="0018034D" w:rsidRDefault="00FF43FA" w:rsidP="00FF43F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F43FA" w:rsidRPr="0018034D" w:rsidRDefault="00FF43FA" w:rsidP="00FF43F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C971F2" w:rsidRPr="0018034D" w:rsidRDefault="00FF43FA" w:rsidP="00FF43F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71F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>Tworzenie nowych obszarów zieleni i zadrzewień na terenach zabudowanych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 zrealizowano</w:t>
            </w:r>
          </w:p>
          <w:p w:rsidR="00C971F2" w:rsidRPr="0018034D" w:rsidRDefault="00C971F2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 w trakcie realizacji</w:t>
            </w:r>
          </w:p>
          <w:p w:rsidR="00C971F2" w:rsidRPr="0018034D" w:rsidRDefault="00C971F2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120 000,00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Realizację zadania rozpoczęto w 2015 roku, finansowane jest ze środków własnych gminy</w:t>
            </w:r>
            <w:r w:rsidR="008D1E89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>Usunięcie materiałów zawierających azbest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 zrealizowano</w:t>
            </w:r>
          </w:p>
          <w:p w:rsidR="00C971F2" w:rsidRPr="0018034D" w:rsidRDefault="00C971F2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 w trakcie realizacji</w:t>
            </w:r>
          </w:p>
          <w:p w:rsidR="00C971F2" w:rsidRPr="0018034D" w:rsidRDefault="00C971F2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175 000,00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B5" w:rsidRPr="00B82781" w:rsidRDefault="00F96778" w:rsidP="00FE44B5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82781">
              <w:rPr>
                <w:rFonts w:cs="Arial"/>
                <w:color w:val="000000" w:themeColor="text1"/>
                <w:shd w:val="clear" w:color="auto" w:fill="FFFFFF"/>
              </w:rPr>
              <w:t>W ramach zadania</w:t>
            </w:r>
            <w:r w:rsidR="00FE44B5" w:rsidRPr="00B82781">
              <w:rPr>
                <w:rFonts w:cs="Arial"/>
                <w:color w:val="000000" w:themeColor="text1"/>
                <w:shd w:val="clear" w:color="auto" w:fill="FFFFFF"/>
              </w:rPr>
              <w:t xml:space="preserve"> w 2014 roku</w:t>
            </w:r>
            <w:r w:rsidRPr="00B82781">
              <w:rPr>
                <w:rFonts w:cs="Arial"/>
                <w:color w:val="000000" w:themeColor="text1"/>
                <w:shd w:val="clear" w:color="auto" w:fill="FFFFFF"/>
              </w:rPr>
              <w:t xml:space="preserve"> usunięto azbest o łącznej masie 164,7</w:t>
            </w:r>
            <w:r w:rsidR="00FE44B5" w:rsidRPr="00B82781">
              <w:rPr>
                <w:rFonts w:cs="Arial"/>
                <w:color w:val="000000" w:themeColor="text1"/>
                <w:shd w:val="clear" w:color="auto" w:fill="FFFFFF"/>
              </w:rPr>
              <w:t xml:space="preserve"> ton z 54 gospodarstw z terenu </w:t>
            </w:r>
            <w:r w:rsidRPr="00B82781">
              <w:rPr>
                <w:rFonts w:cs="Arial"/>
                <w:color w:val="000000" w:themeColor="text1"/>
                <w:shd w:val="clear" w:color="auto" w:fill="FFFFFF"/>
              </w:rPr>
              <w:t>gminy.</w:t>
            </w:r>
          </w:p>
          <w:p w:rsidR="00C971F2" w:rsidRPr="0018034D" w:rsidRDefault="002A6C18" w:rsidP="002A6C1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82781">
              <w:rPr>
                <w:rFonts w:eastAsia="Times New Roman" w:cs="Times New Roman"/>
                <w:color w:val="000000" w:themeColor="text1"/>
              </w:rPr>
              <w:t xml:space="preserve">Na kontynuację zadania w 2015 roku pozyskano </w:t>
            </w:r>
            <w:r w:rsidR="00EB6501" w:rsidRPr="00B82781">
              <w:rPr>
                <w:rFonts w:eastAsia="Times New Roman" w:cs="Times New Roman"/>
                <w:color w:val="000000" w:themeColor="text1"/>
              </w:rPr>
              <w:t xml:space="preserve">dofinansowanie </w:t>
            </w:r>
            <w:r w:rsidR="00C971F2" w:rsidRPr="00B82781">
              <w:rPr>
                <w:rFonts w:eastAsia="Times New Roman" w:cs="Times New Roman"/>
                <w:color w:val="000000" w:themeColor="text1"/>
              </w:rPr>
              <w:t>środków WFOŚiGW w Białymstoku</w:t>
            </w:r>
            <w:r w:rsidR="00EB6501" w:rsidRPr="00B82781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r w:rsidRPr="00B82781">
              <w:rPr>
                <w:rFonts w:cs="Arial"/>
                <w:color w:val="000000" w:themeColor="text1"/>
                <w:shd w:val="clear" w:color="auto" w:fill="FFFFFF"/>
              </w:rPr>
              <w:t>w kwocie 19 591,74 zł.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71F2" w:rsidRPr="002C4CE9" w:rsidRDefault="00C971F2" w:rsidP="004E3DF4">
            <w:pPr>
              <w:spacing w:after="0" w:line="240" w:lineRule="auto"/>
              <w:ind w:left="459" w:hanging="387"/>
              <w:rPr>
                <w:rFonts w:eastAsia="Times New Roman"/>
                <w:b/>
                <w:color w:val="000000" w:themeColor="text1"/>
              </w:rPr>
            </w:pPr>
            <w:r w:rsidRPr="002C4CE9">
              <w:rPr>
                <w:rFonts w:eastAsia="Times New Roman"/>
                <w:b/>
                <w:color w:val="000000" w:themeColor="text1"/>
              </w:rPr>
              <w:t>Gmina Nowe Piekuty</w:t>
            </w:r>
          </w:p>
        </w:tc>
      </w:tr>
      <w:tr w:rsidR="00C971F2" w:rsidRPr="0018034D" w:rsidTr="004E3DF4">
        <w:trPr>
          <w:cantSplit/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  <w:szCs w:val="18"/>
              </w:rPr>
              <w:t>Przebudowa ulicy Dobkowskiej w Jabłoni Kościelnej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/>
              <w:rPr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C971F2" w:rsidRPr="0018034D" w:rsidRDefault="00C971F2" w:rsidP="00C940E3">
            <w:pPr>
              <w:spacing w:after="0"/>
              <w:rPr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sym w:font="Symbol" w:char="F09E"/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C971F2" w:rsidRPr="0018034D" w:rsidRDefault="00C971F2" w:rsidP="00C940E3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sym w:font="Symbol" w:char="F09E"/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>122 000,00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41F2" w:rsidP="00762A3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Zadanie zrealizowano w</w:t>
            </w:r>
            <w:r w:rsidR="00301452" w:rsidRPr="0018034D">
              <w:rPr>
                <w:color w:val="000000" w:themeColor="text1"/>
              </w:rPr>
              <w:t xml:space="preserve"> 2015 roku</w:t>
            </w:r>
            <w:r w:rsidR="00762A38">
              <w:rPr>
                <w:color w:val="000000" w:themeColor="text1"/>
              </w:rPr>
              <w:t>.</w:t>
            </w:r>
          </w:p>
        </w:tc>
        <w:tc>
          <w:tcPr>
            <w:tcW w:w="4742" w:type="dxa"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C971F2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  <w:szCs w:val="18"/>
              </w:rPr>
              <w:t>Przebudowa ulicy Spokojnej w miejscowości Nowe Piekuty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/>
              <w:rPr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C971F2" w:rsidRPr="0018034D" w:rsidRDefault="00C971F2" w:rsidP="00C940E3">
            <w:pPr>
              <w:spacing w:after="0"/>
              <w:rPr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sym w:font="Symbol" w:char="F09E"/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C971F2" w:rsidRPr="0018034D" w:rsidRDefault="00C971F2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sym w:font="Symbol" w:char="F09E"/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165 000,00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41F2" w:rsidP="00762A3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Zadanie zrealizowano w</w:t>
            </w:r>
            <w:r w:rsidRPr="0018034D">
              <w:rPr>
                <w:color w:val="000000" w:themeColor="text1"/>
              </w:rPr>
              <w:t xml:space="preserve"> </w:t>
            </w:r>
            <w:r w:rsidR="00EC5ED9" w:rsidRPr="0018034D">
              <w:rPr>
                <w:color w:val="000000" w:themeColor="text1"/>
              </w:rPr>
              <w:t>2015 roku</w:t>
            </w:r>
            <w:r w:rsidR="00762A38">
              <w:rPr>
                <w:color w:val="000000" w:themeColor="text1"/>
              </w:rPr>
              <w:t>.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  <w:szCs w:val="18"/>
              </w:rPr>
              <w:t xml:space="preserve">Przebudowa i adaptacja pomieszczeń do celów komunalnych przy Stacji Uzdatniania Wody w Nowych Piekutach 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/>
              <w:rPr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C971F2" w:rsidRPr="0018034D" w:rsidRDefault="00C971F2" w:rsidP="00C940E3">
            <w:pPr>
              <w:spacing w:after="0"/>
              <w:rPr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sym w:font="Symbol" w:char="F09E"/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C971F2" w:rsidRPr="0018034D" w:rsidRDefault="00C971F2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sym w:font="Symbol" w:char="F09E"/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35 000,00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4F638D" w:rsidP="00762A3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Zadanie zrealizowano w</w:t>
            </w:r>
            <w:r w:rsidRPr="0018034D">
              <w:rPr>
                <w:color w:val="000000" w:themeColor="text1"/>
              </w:rPr>
              <w:t xml:space="preserve"> 2015 roku</w:t>
            </w:r>
            <w:r w:rsidR="00B24488">
              <w:rPr>
                <w:color w:val="000000" w:themeColor="text1"/>
              </w:rPr>
              <w:t>.</w:t>
            </w:r>
          </w:p>
        </w:tc>
      </w:tr>
      <w:tr w:rsidR="00FF43FA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FA" w:rsidRPr="0018034D" w:rsidRDefault="00FF43FA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FA" w:rsidRPr="0018034D" w:rsidRDefault="00FF43FA" w:rsidP="00C940E3">
            <w:pPr>
              <w:spacing w:after="0" w:line="240" w:lineRule="auto"/>
              <w:rPr>
                <w:color w:val="000000" w:themeColor="text1"/>
                <w:szCs w:val="18"/>
              </w:rPr>
            </w:pPr>
            <w:r w:rsidRPr="00C55155">
              <w:rPr>
                <w:szCs w:val="18"/>
              </w:rPr>
              <w:t>Wykonanie elewacji z dociepleniem na budynku Zespołu Szkół w Jabłoni Kościelnej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FA" w:rsidRPr="0018034D" w:rsidRDefault="00FF43FA" w:rsidP="00FF43F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FF43FA" w:rsidRPr="0018034D" w:rsidRDefault="00FF43FA" w:rsidP="00FF43F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FF43FA" w:rsidRPr="0018034D" w:rsidRDefault="00FF43FA" w:rsidP="00FF43F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FA" w:rsidRPr="0018034D" w:rsidRDefault="00FF43FA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FA" w:rsidRPr="0018034D" w:rsidRDefault="00FF43FA" w:rsidP="00FF43F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  <w:szCs w:val="18"/>
              </w:rPr>
              <w:t>Budowa biologicznych przydomowych oczyszczalni ścieków na terenie gminy Nowe Piekuty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/>
              <w:rPr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C971F2" w:rsidRPr="0018034D" w:rsidRDefault="00C971F2" w:rsidP="00C940E3">
            <w:pPr>
              <w:spacing w:after="0"/>
              <w:rPr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sym w:font="Symbol" w:char="F09E"/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C971F2" w:rsidRPr="0018034D" w:rsidRDefault="00C971F2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sym w:font="Symbol" w:char="F09E"/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190 000,00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B24488" w:rsidP="00F66145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W ramach zadania w</w:t>
            </w:r>
            <w:r w:rsidR="00C971F2" w:rsidRPr="0018034D">
              <w:rPr>
                <w:rFonts w:eastAsia="Times New Roman" w:cs="Times New Roman"/>
                <w:color w:val="000000" w:themeColor="text1"/>
              </w:rPr>
              <w:t xml:space="preserve"> 2014 roku </w:t>
            </w:r>
            <w:r w:rsidR="006E7A92">
              <w:rPr>
                <w:rFonts w:eastAsia="Times New Roman" w:cs="Times New Roman"/>
                <w:color w:val="000000" w:themeColor="text1"/>
              </w:rPr>
              <w:t>wybudowan</w:t>
            </w:r>
            <w:r w:rsidR="00F66145">
              <w:rPr>
                <w:rFonts w:eastAsia="Times New Roman" w:cs="Times New Roman"/>
                <w:color w:val="000000" w:themeColor="text1"/>
              </w:rPr>
              <w:t>ych zostało</w:t>
            </w:r>
            <w:r w:rsidR="006E7A92" w:rsidRPr="0018034D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C971F2" w:rsidRPr="0018034D">
              <w:rPr>
                <w:rFonts w:eastAsia="Times New Roman" w:cs="Times New Roman"/>
                <w:color w:val="000000" w:themeColor="text1"/>
              </w:rPr>
              <w:t>11 przydomowych oczyszczalni ścieków</w:t>
            </w:r>
            <w:r w:rsidR="00C971F2" w:rsidRPr="0018034D">
              <w:rPr>
                <w:rStyle w:val="Odwoanieprzypisudolnego"/>
                <w:rFonts w:eastAsia="Times New Roman" w:cs="Times New Roman"/>
                <w:color w:val="000000" w:themeColor="text1"/>
              </w:rPr>
              <w:footnoteReference w:id="1"/>
            </w:r>
            <w:r w:rsidR="008D1E89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1A0F4C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  <w:szCs w:val="18"/>
              </w:rPr>
              <w:t xml:space="preserve">Przebudowa i remont części świetlicy wiejskiej w </w:t>
            </w:r>
            <w:r w:rsidR="001A0F4C">
              <w:rPr>
                <w:color w:val="000000" w:themeColor="text1"/>
                <w:szCs w:val="18"/>
              </w:rPr>
              <w:t>g</w:t>
            </w:r>
            <w:r w:rsidRPr="0018034D">
              <w:rPr>
                <w:color w:val="000000" w:themeColor="text1"/>
                <w:szCs w:val="18"/>
              </w:rPr>
              <w:t>minie Nowe Piekuty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/>
              <w:rPr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C971F2" w:rsidRPr="0018034D" w:rsidRDefault="00C971F2" w:rsidP="00C940E3">
            <w:pPr>
              <w:spacing w:after="0"/>
              <w:rPr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sym w:font="Symbol" w:char="F09E"/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C971F2" w:rsidRPr="0018034D" w:rsidRDefault="00C971F2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sym w:font="Symbol" w:char="F09E"/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700 000,00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762A3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82781">
              <w:rPr>
                <w:color w:val="000000" w:themeColor="text1"/>
              </w:rPr>
              <w:t xml:space="preserve">Zadanie zrealizowano </w:t>
            </w:r>
            <w:r w:rsidRPr="0018034D">
              <w:rPr>
                <w:color w:val="000000" w:themeColor="text1"/>
              </w:rPr>
              <w:t>w 2014 roku</w:t>
            </w:r>
            <w:r w:rsidR="00762A38">
              <w:rPr>
                <w:color w:val="000000" w:themeColor="text1"/>
              </w:rPr>
              <w:t>.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1A0F4C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  <w:szCs w:val="18"/>
              </w:rPr>
              <w:t xml:space="preserve">Konserwacja urządzeń melioracyjnych na terenie </w:t>
            </w:r>
            <w:r w:rsidR="001A0F4C">
              <w:rPr>
                <w:color w:val="000000" w:themeColor="text1"/>
                <w:szCs w:val="18"/>
              </w:rPr>
              <w:t>g</w:t>
            </w:r>
            <w:r w:rsidRPr="0018034D">
              <w:rPr>
                <w:color w:val="000000" w:themeColor="text1"/>
                <w:szCs w:val="18"/>
              </w:rPr>
              <w:t>miny Nowe Piekuty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/>
              <w:rPr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t>X</w:t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zrealizowano</w:t>
            </w:r>
          </w:p>
          <w:p w:rsidR="00C971F2" w:rsidRPr="0018034D" w:rsidRDefault="00C971F2" w:rsidP="00C940E3">
            <w:pPr>
              <w:spacing w:after="0"/>
              <w:rPr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sym w:font="Symbol" w:char="F09E"/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C971F2" w:rsidRPr="0018034D" w:rsidRDefault="00C971F2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sym w:font="Symbol" w:char="F09E"/>
            </w:r>
            <w:r w:rsidRPr="0018034D">
              <w:rPr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253 000,00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8D1E89" w:rsidP="00916B30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W ramach zadania w 2014 i 2015 roku w</w:t>
            </w:r>
            <w:r>
              <w:rPr>
                <w:color w:val="000000"/>
              </w:rPr>
              <w:t>ykon</w:t>
            </w:r>
            <w:r w:rsidR="00916B30">
              <w:rPr>
                <w:color w:val="000000"/>
              </w:rPr>
              <w:t>ywano prace</w:t>
            </w:r>
            <w:r>
              <w:rPr>
                <w:color w:val="000000"/>
              </w:rPr>
              <w:t xml:space="preserve"> konser</w:t>
            </w:r>
            <w:r w:rsidR="00916B30">
              <w:rPr>
                <w:color w:val="000000"/>
              </w:rPr>
              <w:t>watorskie</w:t>
            </w:r>
            <w:r>
              <w:rPr>
                <w:color w:val="000000"/>
              </w:rPr>
              <w:t xml:space="preserve"> urządzeń melioracyjnych.</w:t>
            </w:r>
            <w:r w:rsidR="00C971F2" w:rsidRPr="0018034D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260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71F2" w:rsidRPr="002C4CE9" w:rsidRDefault="00C971F2" w:rsidP="004E3DF4">
            <w:pPr>
              <w:spacing w:after="0" w:line="240" w:lineRule="auto"/>
              <w:ind w:left="459" w:hanging="387"/>
              <w:rPr>
                <w:rFonts w:eastAsia="Times New Roman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</w:t>
            </w:r>
            <w:r w:rsidRPr="002C4CE9">
              <w:rPr>
                <w:rFonts w:eastAsia="Times New Roman"/>
                <w:b/>
                <w:color w:val="000000" w:themeColor="text1"/>
              </w:rPr>
              <w:t>mina Wysokie Mazowieckie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8034D">
              <w:rPr>
                <w:color w:val="000000" w:themeColor="text1"/>
              </w:rPr>
              <w:t>Dokończenie rozpoczętej inwestycji budowy przydomowych oczyszczalni ścieków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532132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sym w:font="Symbol" w:char="F09E"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971F2"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zrealizowano</w:t>
            </w:r>
          </w:p>
          <w:p w:rsidR="00C971F2" w:rsidRPr="0018034D" w:rsidRDefault="00C971F2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 w trakcie realizacji</w:t>
            </w:r>
          </w:p>
          <w:p w:rsidR="00C971F2" w:rsidRPr="0018034D" w:rsidRDefault="00C971F2" w:rsidP="00C940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18 000,00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68337E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  <w:szCs w:val="20"/>
              </w:rPr>
              <w:t xml:space="preserve">Rada Gminy </w:t>
            </w:r>
            <w:r w:rsidR="0068337E" w:rsidRPr="0018034D">
              <w:rPr>
                <w:rFonts w:eastAsia="Times New Roman" w:cs="Times New Roman"/>
                <w:color w:val="000000" w:themeColor="text1"/>
                <w:szCs w:val="20"/>
              </w:rPr>
              <w:t xml:space="preserve">w 2015 roku </w:t>
            </w:r>
            <w:r w:rsidRPr="0018034D">
              <w:rPr>
                <w:rFonts w:eastAsia="Times New Roman" w:cs="Times New Roman"/>
                <w:color w:val="000000" w:themeColor="text1"/>
                <w:szCs w:val="20"/>
              </w:rPr>
              <w:t>podjęła uchwałę o udzielaniu dotacji na budowę i modernizację przydomowych oczyszczalni ścieków.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9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>Budowa kanalizacji deszczowej w miejscowości Mystki Rzym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 zrealizowano</w:t>
            </w:r>
          </w:p>
          <w:p w:rsidR="00C971F2" w:rsidRPr="0018034D" w:rsidRDefault="00C971F2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C971F2" w:rsidRPr="0018034D" w:rsidRDefault="00C971F2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1 283 147,69 zł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564A3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  <w:szCs w:val="20"/>
              </w:rPr>
              <w:t xml:space="preserve">W ramach PROW 2007-2013 działanie 321 „Podstawowe usługi dla gospodarki i ludności wiejskiej” w dwóch etapach zrealizowano do 2015 roku </w:t>
            </w:r>
            <w:r w:rsidR="00C564A3">
              <w:rPr>
                <w:rFonts w:eastAsia="Times New Roman" w:cs="Times New Roman"/>
                <w:color w:val="000000" w:themeColor="text1"/>
                <w:szCs w:val="20"/>
              </w:rPr>
              <w:t>zadanie</w:t>
            </w:r>
            <w:r w:rsidR="00C564A3" w:rsidRPr="0018034D">
              <w:rPr>
                <w:rFonts w:eastAsia="Times New Roman" w:cs="Times New Roman"/>
                <w:color w:val="000000" w:themeColor="text1"/>
                <w:szCs w:val="20"/>
              </w:rPr>
              <w:t xml:space="preserve"> </w:t>
            </w:r>
            <w:r w:rsidRPr="0018034D">
              <w:rPr>
                <w:rFonts w:eastAsia="Times New Roman" w:cs="Times New Roman"/>
                <w:color w:val="000000" w:themeColor="text1"/>
                <w:szCs w:val="20"/>
              </w:rPr>
              <w:t>pod nazwą: Regulacja systemu wodociągowo</w:t>
            </w:r>
            <w:r w:rsidR="00C564A3">
              <w:rPr>
                <w:rFonts w:eastAsia="Times New Roman" w:cs="Times New Roman"/>
                <w:color w:val="000000" w:themeColor="text1"/>
                <w:szCs w:val="20"/>
              </w:rPr>
              <w:t>-</w:t>
            </w:r>
            <w:r w:rsidRPr="0018034D">
              <w:rPr>
                <w:rFonts w:eastAsia="Times New Roman" w:cs="Times New Roman"/>
                <w:color w:val="000000" w:themeColor="text1"/>
                <w:szCs w:val="20"/>
              </w:rPr>
              <w:t xml:space="preserve">wodnego poprzez budowę kanalizacji deszczowej i przebudowę części wodociągu w miejscowości Mystki Rzym Etap I </w:t>
            </w:r>
            <w:proofErr w:type="spellStart"/>
            <w:r w:rsidRPr="0018034D">
              <w:rPr>
                <w:rFonts w:eastAsia="Times New Roman" w:cs="Times New Roman"/>
                <w:color w:val="000000" w:themeColor="text1"/>
                <w:szCs w:val="20"/>
              </w:rPr>
              <w:t>i</w:t>
            </w:r>
            <w:proofErr w:type="spellEnd"/>
            <w:r w:rsidRPr="0018034D">
              <w:rPr>
                <w:rFonts w:eastAsia="Times New Roman" w:cs="Times New Roman"/>
                <w:color w:val="000000" w:themeColor="text1"/>
                <w:szCs w:val="20"/>
              </w:rPr>
              <w:t xml:space="preserve"> Etap II- uzyskana kwota dofinasowania 788</w:t>
            </w:r>
            <w:r w:rsidR="00C564A3">
              <w:rPr>
                <w:rFonts w:eastAsia="Times New Roman" w:cs="Times New Roman"/>
                <w:color w:val="000000" w:themeColor="text1"/>
                <w:szCs w:val="20"/>
              </w:rPr>
              <w:t xml:space="preserve"> </w:t>
            </w:r>
            <w:r w:rsidRPr="0018034D">
              <w:rPr>
                <w:rFonts w:eastAsia="Times New Roman" w:cs="Times New Roman"/>
                <w:color w:val="000000" w:themeColor="text1"/>
                <w:szCs w:val="20"/>
              </w:rPr>
              <w:t>068,00 zł</w:t>
            </w:r>
            <w:r w:rsidR="00964007">
              <w:rPr>
                <w:rFonts w:eastAsia="Times New Roman" w:cs="Times New Roman"/>
                <w:color w:val="000000" w:themeColor="text1"/>
                <w:szCs w:val="20"/>
              </w:rPr>
              <w:t>.</w:t>
            </w:r>
            <w:r w:rsidR="009D63A3">
              <w:rPr>
                <w:rFonts w:eastAsia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>Remont azbestowej sieci wodociągowej na odcinku ok. 1 km w miejscowości Mystki Rzym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 zrealizowano</w:t>
            </w:r>
          </w:p>
          <w:p w:rsidR="00C971F2" w:rsidRPr="0018034D" w:rsidRDefault="00C971F2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C971F2" w:rsidRPr="0018034D" w:rsidRDefault="00C971F2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C971F2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 xml:space="preserve">Utworzenie punktu zbierania odpadów na terenie gminy w związku z nowelizacją </w:t>
            </w:r>
            <w:r w:rsidRPr="0018034D">
              <w:rPr>
                <w:i/>
                <w:color w:val="000000" w:themeColor="text1"/>
              </w:rPr>
              <w:t>ustawy o utrzymaniu czystości i porządku w gminie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 zrealizowano</w:t>
            </w:r>
          </w:p>
          <w:p w:rsidR="00C971F2" w:rsidRPr="0018034D" w:rsidRDefault="00C971F2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C971F2" w:rsidRPr="0018034D" w:rsidRDefault="00C971F2" w:rsidP="00C940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68337E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  <w:szCs w:val="20"/>
              </w:rPr>
              <w:t>Gmina podpisała umowę na podstawie</w:t>
            </w:r>
            <w:r w:rsidR="0068337E">
              <w:rPr>
                <w:rFonts w:eastAsia="Times New Roman" w:cs="Times New Roman"/>
                <w:color w:val="000000" w:themeColor="text1"/>
                <w:szCs w:val="20"/>
              </w:rPr>
              <w:t xml:space="preserve"> </w:t>
            </w:r>
            <w:r w:rsidRPr="0018034D">
              <w:rPr>
                <w:rFonts w:eastAsia="Times New Roman" w:cs="Times New Roman"/>
                <w:color w:val="000000" w:themeColor="text1"/>
                <w:szCs w:val="20"/>
              </w:rPr>
              <w:t xml:space="preserve">której ma prawo korzystać wspólnie z </w:t>
            </w:r>
            <w:proofErr w:type="spellStart"/>
            <w:r w:rsidRPr="0018034D">
              <w:rPr>
                <w:rFonts w:eastAsia="Times New Roman" w:cs="Times New Roman"/>
                <w:color w:val="000000" w:themeColor="text1"/>
                <w:szCs w:val="20"/>
              </w:rPr>
              <w:t>PSZOK-u</w:t>
            </w:r>
            <w:proofErr w:type="spellEnd"/>
            <w:r w:rsidRPr="0018034D">
              <w:rPr>
                <w:rFonts w:eastAsia="Times New Roman" w:cs="Times New Roman"/>
                <w:color w:val="000000" w:themeColor="text1"/>
                <w:szCs w:val="20"/>
              </w:rPr>
              <w:t xml:space="preserve"> administrowanego przez </w:t>
            </w:r>
            <w:proofErr w:type="spellStart"/>
            <w:r w:rsidRPr="0018034D">
              <w:rPr>
                <w:rFonts w:eastAsia="Times New Roman" w:cs="Times New Roman"/>
                <w:color w:val="000000" w:themeColor="text1"/>
                <w:szCs w:val="20"/>
              </w:rPr>
              <w:t>ZWKiEC</w:t>
            </w:r>
            <w:proofErr w:type="spellEnd"/>
            <w:r w:rsidRPr="0018034D">
              <w:rPr>
                <w:rFonts w:eastAsia="Times New Roman" w:cs="Times New Roman"/>
                <w:color w:val="000000" w:themeColor="text1"/>
                <w:szCs w:val="20"/>
              </w:rPr>
              <w:t xml:space="preserve"> w Wysokiem Mazowieckiem Sp. z o.o. Obecnie zorganizowanie stacjonarnego PSZOK-u i 4 mobilnych wpisane jest do udzielonego zamówienia publicznego na odbiór i zagospodarowanie odpadów komunalnych z terenu gminy</w:t>
            </w:r>
            <w:r w:rsidR="00964007">
              <w:rPr>
                <w:rFonts w:eastAsia="Times New Roman" w:cs="Times New Roman"/>
                <w:color w:val="000000" w:themeColor="text1"/>
                <w:szCs w:val="20"/>
              </w:rPr>
              <w:t>.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>Kompleksowa utylizacja azbestu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 zrealizowano</w:t>
            </w:r>
          </w:p>
          <w:p w:rsidR="00C971F2" w:rsidRPr="0018034D" w:rsidRDefault="00D87EA0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="00C971F2"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C971F2" w:rsidRPr="0018034D" w:rsidRDefault="00C971F2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83 475,26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68337E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 xml:space="preserve">Gmina każdorazowo jeżeli jest możliwość, korzysta z dotacji z </w:t>
            </w:r>
            <w:r w:rsidR="0068337E">
              <w:rPr>
                <w:rFonts w:eastAsia="Times New Roman" w:cs="Times New Roman"/>
                <w:color w:val="000000" w:themeColor="text1"/>
              </w:rPr>
              <w:t>WF</w:t>
            </w:r>
            <w:r w:rsidR="0068337E" w:rsidRPr="0018034D">
              <w:rPr>
                <w:rFonts w:eastAsia="Times New Roman" w:cs="Times New Roman"/>
                <w:color w:val="000000" w:themeColor="text1"/>
              </w:rPr>
              <w:t xml:space="preserve">OŚiGW </w:t>
            </w:r>
            <w:r w:rsidRPr="0018034D">
              <w:rPr>
                <w:rFonts w:eastAsia="Times New Roman" w:cs="Times New Roman"/>
                <w:color w:val="000000" w:themeColor="text1"/>
              </w:rPr>
              <w:t xml:space="preserve">w Białymstoku i NFOŚiGW na unieszkodliwienie wyrobów zawierających azbest. 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>Modernizacja dróg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 zrealizowano</w:t>
            </w:r>
          </w:p>
          <w:p w:rsidR="00C971F2" w:rsidRPr="0018034D" w:rsidRDefault="00F209D8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="00C971F2"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C971F2" w:rsidRPr="0018034D" w:rsidRDefault="00C971F2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2 634 372,51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Modernizacja i budowa dróg gminnych, budowa wiat przystankowych itp.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color w:val="000000" w:themeColor="text1"/>
              </w:rPr>
            </w:pPr>
            <w:r w:rsidRPr="0018034D">
              <w:rPr>
                <w:color w:val="000000" w:themeColor="text1"/>
              </w:rPr>
              <w:t>Edukacja ekologiczna w zakresie nowego systemu gospodarki odpadami w gminie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 zrealizowano</w:t>
            </w:r>
          </w:p>
          <w:p w:rsidR="00C971F2" w:rsidRPr="0018034D" w:rsidRDefault="00D87EA0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="00C971F2"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C971F2" w:rsidRPr="0018034D" w:rsidRDefault="00C971F2" w:rsidP="00C940E3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68337E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18034D">
              <w:rPr>
                <w:rFonts w:eastAsia="Times New Roman" w:cs="Times New Roman"/>
                <w:color w:val="000000" w:themeColor="text1"/>
              </w:rPr>
              <w:t>Informacje o charakterze edukacyjnym publikowane są na stronie internetowej urzędu gminy, w Biuletynie 54 (dwumiesięczniku, bezpłatnie dostarczanym do każdego gospodarstwa domowego)</w:t>
            </w:r>
            <w:r w:rsidR="0068337E">
              <w:rPr>
                <w:rFonts w:eastAsia="Times New Roman" w:cs="Times New Roman"/>
                <w:color w:val="000000" w:themeColor="text1"/>
              </w:rPr>
              <w:t xml:space="preserve"> oraz</w:t>
            </w:r>
            <w:r w:rsidRPr="0018034D">
              <w:rPr>
                <w:rFonts w:eastAsia="Times New Roman" w:cs="Times New Roman"/>
                <w:color w:val="000000" w:themeColor="text1"/>
              </w:rPr>
              <w:t xml:space="preserve"> przekazywane na spotkaniach wiejskich i Sesjach Rady Gminy. 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77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71F2" w:rsidRPr="00330326" w:rsidRDefault="00C971F2" w:rsidP="004E3DF4">
            <w:pPr>
              <w:spacing w:after="0" w:line="240" w:lineRule="auto"/>
              <w:ind w:left="459" w:hanging="387"/>
              <w:rPr>
                <w:rFonts w:eastAsia="Times New Roman" w:cs="Times New Roman"/>
                <w:b/>
                <w:color w:val="000000" w:themeColor="text1"/>
              </w:rPr>
            </w:pPr>
            <w:r w:rsidRPr="00330326">
              <w:rPr>
                <w:rFonts w:eastAsia="Times New Roman" w:cs="Times New Roman"/>
                <w:b/>
                <w:color w:val="000000" w:themeColor="text1"/>
              </w:rPr>
              <w:t>Gmina Sokoły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EB2EB7" w:rsidRDefault="00C971F2" w:rsidP="00C940E3">
            <w:pPr>
              <w:spacing w:after="0" w:line="240" w:lineRule="auto"/>
              <w:rPr>
                <w:color w:val="000000" w:themeColor="text1"/>
              </w:rPr>
            </w:pPr>
            <w:r w:rsidRPr="00EB2EB7">
              <w:rPr>
                <w:szCs w:val="20"/>
              </w:rPr>
              <w:t>Budowa sieci wodociągowej na ul. Leśnej w Sokołach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EB2EB7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 zrealizowano</w:t>
            </w:r>
          </w:p>
          <w:p w:rsidR="00C971F2" w:rsidRPr="0018034D" w:rsidRDefault="00C971F2" w:rsidP="00EB2EB7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C971F2" w:rsidRPr="0018034D" w:rsidRDefault="00C971F2" w:rsidP="00EB2EB7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13 902,98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C564A3" w:rsidRDefault="00C971F2" w:rsidP="00EB2EB7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C564A3">
              <w:rPr>
                <w:rFonts w:eastAsia="Times New Roman"/>
                <w:szCs w:val="20"/>
              </w:rPr>
              <w:t>W okresie maj-czerwiec 2014 wybudowano 77 m sieci wodociągowej (PV</w:t>
            </w:r>
            <w:r w:rsidR="000B64C1" w:rsidRPr="00C564A3">
              <w:rPr>
                <w:rFonts w:eastAsia="Times New Roman"/>
                <w:szCs w:val="20"/>
              </w:rPr>
              <w:t>C</w:t>
            </w:r>
            <w:r w:rsidRPr="00C564A3">
              <w:rPr>
                <w:rFonts w:eastAsia="Times New Roman"/>
                <w:szCs w:val="20"/>
              </w:rPr>
              <w:t xml:space="preserve"> </w:t>
            </w:r>
            <w:r w:rsidRPr="00C564A3">
              <w:rPr>
                <w:rFonts w:eastAsia="Times New Roman"/>
                <w:szCs w:val="20"/>
              </w:rPr>
              <w:sym w:font="Symbol" w:char="F066"/>
            </w:r>
            <w:r w:rsidRPr="00C564A3">
              <w:rPr>
                <w:rFonts w:eastAsia="Times New Roman"/>
                <w:szCs w:val="20"/>
              </w:rPr>
              <w:t xml:space="preserve">90 mm - 71 m; PE </w:t>
            </w:r>
            <w:r w:rsidRPr="00C564A3">
              <w:rPr>
                <w:rFonts w:eastAsia="Times New Roman"/>
                <w:szCs w:val="20"/>
              </w:rPr>
              <w:sym w:font="Symbol" w:char="F066"/>
            </w:r>
            <w:r w:rsidRPr="00C564A3">
              <w:rPr>
                <w:rFonts w:eastAsia="Times New Roman"/>
                <w:szCs w:val="20"/>
              </w:rPr>
              <w:t xml:space="preserve"> 40 mm – 6 m) i 2 hydranty p. </w:t>
            </w:r>
            <w:proofErr w:type="spellStart"/>
            <w:r w:rsidRPr="00C564A3">
              <w:rPr>
                <w:rFonts w:eastAsia="Times New Roman"/>
                <w:szCs w:val="20"/>
              </w:rPr>
              <w:t>poż</w:t>
            </w:r>
            <w:proofErr w:type="spellEnd"/>
            <w:r w:rsidRPr="00C564A3">
              <w:rPr>
                <w:rFonts w:eastAsia="Times New Roman"/>
                <w:szCs w:val="20"/>
              </w:rPr>
              <w:t>.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EB2EB7" w:rsidRDefault="00C971F2" w:rsidP="00C940E3">
            <w:pPr>
              <w:spacing w:after="0" w:line="240" w:lineRule="auto"/>
              <w:rPr>
                <w:color w:val="000000" w:themeColor="text1"/>
              </w:rPr>
            </w:pPr>
            <w:r w:rsidRPr="00EB2EB7">
              <w:rPr>
                <w:szCs w:val="20"/>
                <w:lang w:eastAsia="ar-SA"/>
              </w:rPr>
              <w:t xml:space="preserve">Przebudowa sieci wodociągowej w Czajkach oraz budowa poletka trzcinowego i poletka z roślinnością bagienną przy gminnej oczyszczalni ścieków w Sokołach 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EB2EB7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 zrealizowano</w:t>
            </w:r>
          </w:p>
          <w:p w:rsidR="00C971F2" w:rsidRPr="0018034D" w:rsidRDefault="00C971F2" w:rsidP="00EB2EB7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C971F2" w:rsidRPr="0018034D" w:rsidRDefault="00C971F2" w:rsidP="00EB2EB7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EB2E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809 350,58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C564A3" w:rsidRDefault="00022B0D" w:rsidP="00EB2EB7">
            <w:pPr>
              <w:spacing w:after="0" w:line="240" w:lineRule="auto"/>
              <w:rPr>
                <w:rFonts w:eastAsia="Times New Roman"/>
                <w:color w:val="000000"/>
                <w:szCs w:val="20"/>
              </w:rPr>
            </w:pPr>
            <w:r w:rsidRPr="00C564A3">
              <w:rPr>
                <w:rFonts w:eastAsia="Times New Roman"/>
                <w:color w:val="000000"/>
                <w:szCs w:val="20"/>
              </w:rPr>
              <w:t>Zadanie było realizowane w okresie</w:t>
            </w:r>
            <w:r w:rsidR="00C971F2" w:rsidRPr="00C564A3">
              <w:rPr>
                <w:rFonts w:eastAsia="Times New Roman"/>
                <w:color w:val="000000"/>
                <w:szCs w:val="20"/>
              </w:rPr>
              <w:t xml:space="preserve">: </w:t>
            </w:r>
            <w:r w:rsidRPr="00C564A3">
              <w:rPr>
                <w:rFonts w:eastAsia="Times New Roman"/>
                <w:color w:val="000000"/>
                <w:szCs w:val="20"/>
              </w:rPr>
              <w:t xml:space="preserve">kwiecień </w:t>
            </w:r>
            <w:r w:rsidR="00C971F2" w:rsidRPr="00C564A3">
              <w:rPr>
                <w:rFonts w:eastAsia="Times New Roman"/>
                <w:color w:val="000000"/>
                <w:szCs w:val="20"/>
              </w:rPr>
              <w:t>2014</w:t>
            </w:r>
            <w:r w:rsidRPr="00C564A3">
              <w:rPr>
                <w:rFonts w:eastAsia="Times New Roman"/>
                <w:color w:val="000000"/>
                <w:szCs w:val="20"/>
              </w:rPr>
              <w:t xml:space="preserve"> </w:t>
            </w:r>
            <w:r w:rsidR="00C971F2" w:rsidRPr="00C564A3">
              <w:rPr>
                <w:rFonts w:eastAsia="Times New Roman"/>
                <w:color w:val="000000"/>
                <w:szCs w:val="20"/>
              </w:rPr>
              <w:t>–</w:t>
            </w:r>
            <w:r w:rsidRPr="00C564A3">
              <w:rPr>
                <w:rFonts w:eastAsia="Times New Roman"/>
                <w:color w:val="000000"/>
                <w:szCs w:val="20"/>
              </w:rPr>
              <w:t xml:space="preserve"> maj </w:t>
            </w:r>
            <w:r w:rsidR="00C971F2" w:rsidRPr="00C564A3">
              <w:rPr>
                <w:rFonts w:eastAsia="Times New Roman"/>
                <w:color w:val="000000"/>
                <w:szCs w:val="20"/>
              </w:rPr>
              <w:t xml:space="preserve">2015. </w:t>
            </w:r>
          </w:p>
          <w:p w:rsidR="00C971F2" w:rsidRPr="00C564A3" w:rsidRDefault="00C971F2" w:rsidP="00EB2EB7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C564A3">
              <w:rPr>
                <w:rFonts w:eastAsia="Times New Roman"/>
                <w:color w:val="000000"/>
                <w:szCs w:val="20"/>
              </w:rPr>
              <w:t>Wybudowano 878,50 m sieci wodociągowej w Czajkach (</w:t>
            </w:r>
            <w:r w:rsidRPr="00C564A3">
              <w:rPr>
                <w:rFonts w:eastAsia="Times New Roman"/>
                <w:szCs w:val="20"/>
              </w:rPr>
              <w:sym w:font="Symbol" w:char="F066"/>
            </w:r>
            <w:r w:rsidRPr="00C564A3">
              <w:rPr>
                <w:rFonts w:eastAsia="Times New Roman"/>
                <w:szCs w:val="20"/>
              </w:rPr>
              <w:t xml:space="preserve"> 110 mm – 526 m, </w:t>
            </w:r>
            <w:r w:rsidRPr="00C564A3">
              <w:rPr>
                <w:rFonts w:eastAsia="Times New Roman"/>
                <w:szCs w:val="20"/>
              </w:rPr>
              <w:sym w:font="Symbol" w:char="F066"/>
            </w:r>
            <w:r w:rsidRPr="00C564A3">
              <w:rPr>
                <w:rFonts w:eastAsia="Times New Roman"/>
                <w:szCs w:val="20"/>
              </w:rPr>
              <w:t xml:space="preserve"> 90 mm – 227 m, </w:t>
            </w:r>
            <w:r w:rsidRPr="00C564A3">
              <w:rPr>
                <w:rFonts w:eastAsia="Times New Roman"/>
                <w:szCs w:val="20"/>
              </w:rPr>
              <w:sym w:font="Symbol" w:char="F066"/>
            </w:r>
            <w:r w:rsidRPr="00C564A3">
              <w:rPr>
                <w:rFonts w:eastAsia="Times New Roman"/>
                <w:szCs w:val="20"/>
              </w:rPr>
              <w:t xml:space="preserve"> 63 mm – 49,5 m, </w:t>
            </w:r>
            <w:r w:rsidRPr="00C564A3">
              <w:rPr>
                <w:rFonts w:eastAsia="Times New Roman"/>
                <w:szCs w:val="20"/>
              </w:rPr>
              <w:sym w:font="Symbol" w:char="F066"/>
            </w:r>
            <w:r w:rsidRPr="00C564A3">
              <w:rPr>
                <w:rFonts w:eastAsia="Times New Roman"/>
                <w:szCs w:val="20"/>
              </w:rPr>
              <w:t xml:space="preserve"> 50 mm – 22 m, </w:t>
            </w:r>
            <w:r w:rsidRPr="00C564A3">
              <w:rPr>
                <w:rFonts w:eastAsia="Times New Roman"/>
                <w:szCs w:val="20"/>
              </w:rPr>
              <w:sym w:font="Symbol" w:char="F066"/>
            </w:r>
            <w:r w:rsidRPr="00C564A3">
              <w:rPr>
                <w:rFonts w:eastAsia="Times New Roman"/>
                <w:szCs w:val="20"/>
              </w:rPr>
              <w:t xml:space="preserve"> 40 mm – 54 m)</w:t>
            </w:r>
            <w:r w:rsidR="00A422AD" w:rsidRPr="00C564A3">
              <w:rPr>
                <w:rFonts w:eastAsia="Times New Roman"/>
                <w:szCs w:val="20"/>
              </w:rPr>
              <w:t xml:space="preserve"> oraz</w:t>
            </w:r>
            <w:r w:rsidRPr="00C564A3">
              <w:rPr>
                <w:rFonts w:eastAsia="Times New Roman"/>
                <w:szCs w:val="20"/>
              </w:rPr>
              <w:t xml:space="preserve"> 27 przyłączy o </w:t>
            </w:r>
            <w:r w:rsidR="0068337E">
              <w:rPr>
                <w:rFonts w:eastAsia="Times New Roman"/>
                <w:szCs w:val="20"/>
              </w:rPr>
              <w:t xml:space="preserve">łącznej </w:t>
            </w:r>
            <w:r w:rsidRPr="00C564A3">
              <w:rPr>
                <w:rFonts w:eastAsia="Times New Roman"/>
                <w:szCs w:val="20"/>
              </w:rPr>
              <w:t>długości 577,50 m.</w:t>
            </w:r>
          </w:p>
          <w:p w:rsidR="00C971F2" w:rsidRPr="00C564A3" w:rsidRDefault="00C971F2" w:rsidP="0068337E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C564A3">
              <w:rPr>
                <w:rFonts w:eastAsia="Times New Roman"/>
                <w:szCs w:val="20"/>
              </w:rPr>
              <w:t>Zmodernizowano gminą oczyszczalnię ścieków poprzez: budowę wiaty, przyłącza kanalizacyjnego, utwardzenie terenu</w:t>
            </w:r>
            <w:r w:rsidR="0068337E">
              <w:rPr>
                <w:rFonts w:eastAsia="Times New Roman"/>
                <w:szCs w:val="20"/>
              </w:rPr>
              <w:t xml:space="preserve"> oraz </w:t>
            </w:r>
            <w:r w:rsidRPr="00C564A3">
              <w:rPr>
                <w:rFonts w:eastAsia="Times New Roman"/>
                <w:szCs w:val="20"/>
              </w:rPr>
              <w:t xml:space="preserve">montaż prasy do odwadniania osadu. Zrezygnowano </w:t>
            </w:r>
            <w:r w:rsidR="0068337E" w:rsidRPr="00C564A3">
              <w:rPr>
                <w:rFonts w:eastAsia="Times New Roman"/>
                <w:szCs w:val="20"/>
              </w:rPr>
              <w:t>z</w:t>
            </w:r>
            <w:r w:rsidR="0068337E">
              <w:rPr>
                <w:rFonts w:eastAsia="Times New Roman"/>
                <w:szCs w:val="20"/>
              </w:rPr>
              <w:t> </w:t>
            </w:r>
            <w:r w:rsidRPr="00C564A3">
              <w:rPr>
                <w:rFonts w:eastAsia="Times New Roman"/>
                <w:szCs w:val="20"/>
              </w:rPr>
              <w:t>budowy poletek na oczyszczalni ścieków</w:t>
            </w:r>
            <w:r w:rsidR="00964007">
              <w:rPr>
                <w:rFonts w:eastAsia="Times New Roman"/>
                <w:szCs w:val="20"/>
              </w:rPr>
              <w:t>.</w:t>
            </w:r>
          </w:p>
        </w:tc>
      </w:tr>
      <w:tr w:rsidR="00C971F2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8034D" w:rsidRDefault="00C971F2" w:rsidP="00C940E3">
            <w:pPr>
              <w:spacing w:after="0" w:line="240" w:lineRule="auto"/>
              <w:rPr>
                <w:color w:val="000000" w:themeColor="text1"/>
              </w:rPr>
            </w:pPr>
            <w:r w:rsidRPr="00C50E67">
              <w:rPr>
                <w:szCs w:val="20"/>
                <w:lang w:eastAsia="ar-SA"/>
              </w:rPr>
              <w:t>Rozbudowa i przebudowa Gminnego Ośrodka Kul</w:t>
            </w:r>
            <w:r w:rsidR="00096018">
              <w:rPr>
                <w:szCs w:val="20"/>
                <w:lang w:eastAsia="ar-SA"/>
              </w:rPr>
              <w:t>tury o salę biblioteczną wraz z </w:t>
            </w:r>
            <w:r w:rsidRPr="00C50E67">
              <w:rPr>
                <w:szCs w:val="20"/>
                <w:lang w:eastAsia="ar-SA"/>
              </w:rPr>
              <w:t>zapleczem</w:t>
            </w:r>
            <w:r w:rsidR="00096018">
              <w:rPr>
                <w:szCs w:val="20"/>
                <w:lang w:eastAsia="ar-SA"/>
              </w:rPr>
              <w:t xml:space="preserve"> na działce nr 80/1 położonej w </w:t>
            </w:r>
            <w:r w:rsidRPr="00C50E67">
              <w:rPr>
                <w:szCs w:val="20"/>
                <w:lang w:eastAsia="ar-SA"/>
              </w:rPr>
              <w:t>obrębie gruntów miejscowości Sokoły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F2" w:rsidRPr="001D5501" w:rsidRDefault="00C971F2" w:rsidP="00791E04">
            <w:pPr>
              <w:spacing w:after="0"/>
              <w:rPr>
                <w:rFonts w:eastAsia="Times New Roman"/>
                <w:sz w:val="20"/>
                <w:szCs w:val="18"/>
              </w:rPr>
            </w:pPr>
            <w:r w:rsidRPr="001D5501">
              <w:rPr>
                <w:rFonts w:eastAsia="Times New Roman"/>
                <w:sz w:val="20"/>
                <w:szCs w:val="18"/>
              </w:rPr>
              <w:sym w:font="Symbol" w:char="F09E"/>
            </w:r>
            <w:r w:rsidRPr="001D5501">
              <w:rPr>
                <w:rFonts w:eastAsia="Times New Roman"/>
                <w:sz w:val="20"/>
                <w:szCs w:val="18"/>
              </w:rPr>
              <w:t xml:space="preserve"> zrealizowano</w:t>
            </w:r>
          </w:p>
          <w:p w:rsidR="00C971F2" w:rsidRPr="001D5501" w:rsidRDefault="00C971F2" w:rsidP="00791E04">
            <w:pPr>
              <w:spacing w:after="0"/>
              <w:rPr>
                <w:rFonts w:eastAsia="Times New Roman"/>
                <w:sz w:val="20"/>
                <w:szCs w:val="18"/>
              </w:rPr>
            </w:pPr>
            <w:r w:rsidRPr="001D5501">
              <w:rPr>
                <w:rFonts w:eastAsia="Times New Roman"/>
                <w:sz w:val="20"/>
                <w:szCs w:val="18"/>
              </w:rPr>
              <w:sym w:font="Symbol" w:char="F09E"/>
            </w:r>
            <w:r w:rsidRPr="001D5501">
              <w:rPr>
                <w:rFonts w:eastAsia="Times New Roman"/>
                <w:sz w:val="20"/>
                <w:szCs w:val="18"/>
              </w:rPr>
              <w:t xml:space="preserve"> w trakcie realizacji</w:t>
            </w:r>
          </w:p>
          <w:p w:rsidR="00C971F2" w:rsidRPr="0018034D" w:rsidRDefault="00096018" w:rsidP="00791E04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</w:t>
            </w:r>
            <w:r w:rsidR="00C971F2" w:rsidRPr="001D5501">
              <w:rPr>
                <w:rFonts w:eastAsia="Times New Roman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C940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F2" w:rsidRPr="0018034D" w:rsidRDefault="00C971F2" w:rsidP="00791E0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</w:tr>
      <w:tr w:rsidR="00096018" w:rsidRPr="0018034D" w:rsidTr="004E3DF4">
        <w:trPr>
          <w:gridAfter w:val="1"/>
          <w:wAfter w:w="4742" w:type="dxa"/>
          <w:cantSplit/>
          <w:trHeight w:val="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6018" w:rsidRDefault="00096018" w:rsidP="004E3DF4">
            <w:pPr>
              <w:spacing w:after="0" w:line="240" w:lineRule="auto"/>
              <w:ind w:left="459" w:hanging="387"/>
              <w:rPr>
                <w:rFonts w:eastAsia="Times New Roman" w:cs="Times New Roman"/>
                <w:color w:val="000000" w:themeColor="text1"/>
              </w:rPr>
            </w:pPr>
            <w:r w:rsidRPr="002C4CE9">
              <w:rPr>
                <w:b/>
                <w:color w:val="000000" w:themeColor="text1"/>
              </w:rPr>
              <w:t xml:space="preserve">Gmina Miejska </w:t>
            </w:r>
            <w:r w:rsidR="003639AC">
              <w:rPr>
                <w:b/>
                <w:color w:val="000000" w:themeColor="text1"/>
              </w:rPr>
              <w:t>Szepietowo</w:t>
            </w:r>
          </w:p>
        </w:tc>
      </w:tr>
      <w:tr w:rsidR="003639AC" w:rsidRPr="0018034D" w:rsidTr="004E3DF4">
        <w:trPr>
          <w:gridAfter w:val="1"/>
          <w:wAfter w:w="4742" w:type="dxa"/>
          <w:cantSplit/>
          <w:trHeight w:val="610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AC" w:rsidRDefault="003639AC" w:rsidP="00B06CE8">
            <w:pPr>
              <w:spacing w:after="0" w:line="240" w:lineRule="auto"/>
              <w:ind w:left="72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/>
              </w:rPr>
              <w:t xml:space="preserve">Wszystkie zadania przewidziane dla Gminy </w:t>
            </w:r>
            <w:r w:rsidR="005B7469">
              <w:rPr>
                <w:rFonts w:eastAsia="Times New Roman" w:cs="Times New Roman"/>
                <w:color w:val="000000"/>
              </w:rPr>
              <w:t xml:space="preserve">Miejskiej Szepietowo </w:t>
            </w:r>
            <w:r>
              <w:rPr>
                <w:rFonts w:eastAsia="Times New Roman" w:cs="Times New Roman"/>
                <w:color w:val="000000"/>
              </w:rPr>
              <w:t xml:space="preserve">w </w:t>
            </w:r>
            <w:r w:rsidRPr="009A2A2F">
              <w:rPr>
                <w:rFonts w:eastAsia="Times New Roman" w:cs="Times New Roman"/>
                <w:i/>
                <w:color w:val="000000"/>
              </w:rPr>
              <w:t>Programie Ochrony Środowiska Powiatu Wysokomazowieckiego do roku 2015 z perspektywą 2016-2019</w:t>
            </w:r>
            <w:r>
              <w:rPr>
                <w:rFonts w:eastAsia="Times New Roman" w:cs="Times New Roman"/>
                <w:color w:val="000000"/>
              </w:rPr>
              <w:t xml:space="preserve"> zostały zrealizowane w latach 2012-2013</w:t>
            </w:r>
            <w:r w:rsidR="00964007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CC0815" w:rsidRPr="00330326" w:rsidTr="004E3DF4">
        <w:trPr>
          <w:gridAfter w:val="1"/>
          <w:wAfter w:w="4742" w:type="dxa"/>
          <w:cantSplit/>
          <w:trHeight w:val="123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0815" w:rsidRPr="00CC0815" w:rsidRDefault="008D6D8E" w:rsidP="004E3DF4">
            <w:pPr>
              <w:spacing w:after="0" w:line="240" w:lineRule="auto"/>
              <w:ind w:left="459" w:hanging="387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Miasto</w:t>
            </w:r>
            <w:r w:rsidR="00CC0815" w:rsidRPr="00CC0815">
              <w:rPr>
                <w:rFonts w:eastAsia="Times New Roman" w:cs="Times New Roman"/>
                <w:b/>
                <w:color w:val="000000" w:themeColor="text1"/>
              </w:rPr>
              <w:t xml:space="preserve"> Wysokie Mazowieckie</w:t>
            </w:r>
          </w:p>
        </w:tc>
      </w:tr>
      <w:tr w:rsidR="008E26A0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18034D" w:rsidRDefault="008E26A0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375729" w:rsidRDefault="008E26A0" w:rsidP="00283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729">
              <w:rPr>
                <w:szCs w:val="18"/>
              </w:rPr>
              <w:t>Budowa parkingów/ulica Jana Pawła II, 1 Maja i Armii Krajowej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 zrealizowano</w:t>
            </w:r>
          </w:p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6A0" w:rsidRPr="0018034D" w:rsidRDefault="0021562D" w:rsidP="0028374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/>
              </w:rPr>
              <w:t>283 178,58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6A0" w:rsidRPr="0018034D" w:rsidRDefault="00B06CE8" w:rsidP="004B3190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Realizacja zadania zakończyła się </w:t>
            </w:r>
            <w:r w:rsidR="0021562D">
              <w:rPr>
                <w:rFonts w:eastAsia="Times New Roman" w:cs="Times New Roman"/>
                <w:color w:val="000000"/>
              </w:rPr>
              <w:t>29.05.2014 roku</w:t>
            </w:r>
            <w:r w:rsidR="00964007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8E26A0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18034D" w:rsidRDefault="008E26A0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EB2EB7" w:rsidRDefault="008E26A0" w:rsidP="00283744">
            <w:pPr>
              <w:spacing w:after="0" w:line="240" w:lineRule="auto"/>
              <w:rPr>
                <w:color w:val="000000" w:themeColor="text1"/>
              </w:rPr>
            </w:pPr>
            <w:r w:rsidRPr="00375729">
              <w:rPr>
                <w:szCs w:val="18"/>
              </w:rPr>
              <w:t>Przebudowa ul. Długiej i odcinka ul. Przechodniej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 zrealizowano</w:t>
            </w:r>
          </w:p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6A0" w:rsidRPr="0018034D" w:rsidRDefault="0021562D" w:rsidP="0028374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/>
              </w:rPr>
              <w:t>2 105 914,93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6A0" w:rsidRPr="0018034D" w:rsidRDefault="00B06CE8" w:rsidP="0068337E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Realizacja zadania zakończyła się </w:t>
            </w:r>
            <w:r w:rsidR="0021562D">
              <w:rPr>
                <w:rFonts w:eastAsia="Times New Roman" w:cs="Times New Roman"/>
                <w:color w:val="000000" w:themeColor="text1"/>
              </w:rPr>
              <w:t>07.07.2015 roku</w:t>
            </w:r>
          </w:p>
        </w:tc>
      </w:tr>
      <w:tr w:rsidR="008E26A0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18034D" w:rsidRDefault="008E26A0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EB2EB7" w:rsidRDefault="008E26A0" w:rsidP="00283744">
            <w:pPr>
              <w:spacing w:after="0" w:line="240" w:lineRule="auto"/>
              <w:rPr>
                <w:color w:val="000000" w:themeColor="text1"/>
              </w:rPr>
            </w:pPr>
            <w:r w:rsidRPr="00375729">
              <w:rPr>
                <w:szCs w:val="18"/>
              </w:rPr>
              <w:t>Modernizacja chodników ulica 25-lecia Osiedla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 zrealizowano</w:t>
            </w:r>
          </w:p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6A0" w:rsidRPr="0018034D" w:rsidRDefault="0021562D" w:rsidP="0028374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/>
              </w:rPr>
              <w:t>157 383,04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6A0" w:rsidRPr="0018034D" w:rsidRDefault="00B06CE8" w:rsidP="004F6B03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Realizacja zadania zakończyła się </w:t>
            </w:r>
            <w:r w:rsidR="0021562D">
              <w:rPr>
                <w:rFonts w:eastAsia="Times New Roman" w:cs="Times New Roman"/>
                <w:color w:val="000000" w:themeColor="text1"/>
              </w:rPr>
              <w:t>15.09.2015 roku</w:t>
            </w:r>
            <w:r w:rsidR="00964007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8E26A0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18034D" w:rsidRDefault="008E26A0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EB2EB7" w:rsidRDefault="008E26A0" w:rsidP="00283744">
            <w:pPr>
              <w:spacing w:after="0" w:line="240" w:lineRule="auto"/>
              <w:rPr>
                <w:color w:val="000000" w:themeColor="text1"/>
              </w:rPr>
            </w:pPr>
            <w:r w:rsidRPr="00375729">
              <w:rPr>
                <w:szCs w:val="18"/>
              </w:rPr>
              <w:t>Dokumentacja na budowę drogi w kierunku Michał</w:t>
            </w:r>
            <w:r w:rsidR="006E732E">
              <w:rPr>
                <w:szCs w:val="18"/>
              </w:rPr>
              <w:t>e</w:t>
            </w:r>
            <w:r w:rsidRPr="00375729">
              <w:rPr>
                <w:szCs w:val="18"/>
              </w:rPr>
              <w:t>k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 zrealizowano</w:t>
            </w:r>
          </w:p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6A0" w:rsidRPr="0018034D" w:rsidRDefault="0021562D" w:rsidP="0028374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/>
              </w:rPr>
              <w:t>8 000,00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6A0" w:rsidRPr="0018034D" w:rsidRDefault="00B06CE8" w:rsidP="0068337E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Realizacja zadania zakończyła się </w:t>
            </w:r>
            <w:r w:rsidR="0021562D">
              <w:rPr>
                <w:rFonts w:eastAsia="Times New Roman" w:cs="Times New Roman"/>
                <w:color w:val="000000" w:themeColor="text1"/>
              </w:rPr>
              <w:t>3</w:t>
            </w:r>
            <w:r w:rsidR="004B3190">
              <w:rPr>
                <w:rFonts w:eastAsia="Times New Roman" w:cs="Times New Roman"/>
                <w:color w:val="000000" w:themeColor="text1"/>
              </w:rPr>
              <w:t>0.05.2016</w:t>
            </w:r>
            <w:r w:rsidR="0021562D">
              <w:rPr>
                <w:rFonts w:eastAsia="Times New Roman" w:cs="Times New Roman"/>
                <w:color w:val="000000" w:themeColor="text1"/>
              </w:rPr>
              <w:t xml:space="preserve"> roku</w:t>
            </w:r>
            <w:r w:rsidR="00BF3C0F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8E26A0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18034D" w:rsidRDefault="008E26A0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EB2EB7" w:rsidRDefault="008E26A0" w:rsidP="00283744">
            <w:pPr>
              <w:spacing w:after="0" w:line="240" w:lineRule="auto"/>
              <w:rPr>
                <w:color w:val="000000" w:themeColor="text1"/>
              </w:rPr>
            </w:pPr>
            <w:r w:rsidRPr="00375729">
              <w:rPr>
                <w:szCs w:val="18"/>
              </w:rPr>
              <w:t>Wdrożenie elektronicznych usług dla ludności województwa podlaskiego  RPOWP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color w:val="000000" w:themeColor="text1"/>
                <w:sz w:val="20"/>
                <w:szCs w:val="20"/>
              </w:rPr>
              <w:sym w:font="Symbol" w:char="F09E"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zrealizowano</w:t>
            </w:r>
          </w:p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 w trakcie realizacji</w:t>
            </w:r>
          </w:p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92C" w:rsidRPr="009B01C4" w:rsidRDefault="002254AF" w:rsidP="001C519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6A0" w:rsidRPr="0018034D" w:rsidRDefault="002254AF" w:rsidP="002254A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</w:p>
        </w:tc>
      </w:tr>
      <w:tr w:rsidR="008E26A0" w:rsidRPr="0018034D" w:rsidTr="004E3DF4">
        <w:trPr>
          <w:gridAfter w:val="1"/>
          <w:wAfter w:w="4742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18034D" w:rsidRDefault="008E26A0" w:rsidP="004E3DF4">
            <w:pPr>
              <w:pStyle w:val="Akapitzlist"/>
              <w:numPr>
                <w:ilvl w:val="0"/>
                <w:numId w:val="5"/>
              </w:numPr>
              <w:ind w:left="459" w:hanging="387"/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375729" w:rsidRDefault="008E26A0" w:rsidP="00283744">
            <w:pPr>
              <w:spacing w:after="0" w:line="240" w:lineRule="auto"/>
              <w:rPr>
                <w:szCs w:val="18"/>
              </w:rPr>
            </w:pPr>
            <w:r w:rsidRPr="00375729">
              <w:rPr>
                <w:szCs w:val="18"/>
              </w:rPr>
              <w:t>Zastosowanie central grzewczych z pompami ciepła i kolektorami słonecznymi w gminnych obiektach edukacyjnych Miasta Wysokie Mazowieckie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>X zrealizowano</w:t>
            </w:r>
          </w:p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w trakcie realizacji</w:t>
            </w:r>
          </w:p>
          <w:p w:rsidR="008E26A0" w:rsidRPr="0018034D" w:rsidRDefault="008E26A0" w:rsidP="008E26A0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18"/>
              </w:rPr>
            </w:pP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sym w:font="Symbol" w:char="F09E"/>
            </w:r>
            <w:r w:rsidRPr="0018034D">
              <w:rPr>
                <w:rFonts w:eastAsia="Times New Roman" w:cs="Times New Roman"/>
                <w:color w:val="000000" w:themeColor="text1"/>
                <w:sz w:val="20"/>
                <w:szCs w:val="18"/>
              </w:rPr>
              <w:t xml:space="preserve"> nie zrealizowano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6A0" w:rsidRPr="0018034D" w:rsidRDefault="0021562D" w:rsidP="0028374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/>
              </w:rPr>
              <w:t>2 443 733,61 zł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76" w:rsidRPr="0018034D" w:rsidRDefault="000D7E76" w:rsidP="00964007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964007">
              <w:rPr>
                <w:rFonts w:cs="Arial"/>
                <w:color w:val="000323"/>
                <w:shd w:val="clear" w:color="auto" w:fill="FFFFFF"/>
              </w:rPr>
              <w:t>W ramach inwestycji wybudowano</w:t>
            </w:r>
            <w:r w:rsidR="00964007">
              <w:rPr>
                <w:rFonts w:cs="Arial"/>
                <w:color w:val="000323"/>
                <w:shd w:val="clear" w:color="auto" w:fill="FFFFFF"/>
              </w:rPr>
              <w:t xml:space="preserve"> centralę grzewczą</w:t>
            </w:r>
            <w:r w:rsidRPr="00964007">
              <w:rPr>
                <w:rFonts w:cs="Arial"/>
                <w:color w:val="000323"/>
                <w:shd w:val="clear" w:color="auto" w:fill="FFFFFF"/>
              </w:rPr>
              <w:t xml:space="preserve"> z pompami ciepła i kolektorami słonecznymi w Przedszkolu Miejskim nr 1 i nr 2, Szkole Podstawowej Nr 1 oraz Gimnazjum w Wysokiem Mazowieckiem.</w:t>
            </w:r>
            <w:r>
              <w:rPr>
                <w:rStyle w:val="apple-converted-space"/>
                <w:rFonts w:ascii="Arial" w:hAnsi="Arial" w:cs="Arial"/>
                <w:color w:val="000323"/>
                <w:sz w:val="18"/>
                <w:szCs w:val="18"/>
                <w:shd w:val="clear" w:color="auto" w:fill="FFFFFF"/>
              </w:rPr>
              <w:t> </w:t>
            </w:r>
            <w:r w:rsidR="00964007" w:rsidRPr="000D7E76">
              <w:rPr>
                <w:rFonts w:eastAsia="Times New Roman" w:cs="Times New Roman"/>
                <w:color w:val="000000" w:themeColor="text1"/>
              </w:rPr>
              <w:t>Realizacja zadania zakończył</w:t>
            </w:r>
            <w:r w:rsidR="00964007" w:rsidRPr="00964007">
              <w:rPr>
                <w:rFonts w:eastAsia="Times New Roman" w:cs="Times New Roman"/>
                <w:color w:val="000000" w:themeColor="text1"/>
              </w:rPr>
              <w:t>a się 31.10.2014 roku</w:t>
            </w:r>
            <w:r w:rsidR="00964007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</w:tbl>
    <w:p w:rsidR="00AE1D1F" w:rsidRPr="00AE1D1F" w:rsidRDefault="00AE1D1F" w:rsidP="00AE1D1F">
      <w:pPr>
        <w:jc w:val="center"/>
        <w:rPr>
          <w:color w:val="000000"/>
          <w:sz w:val="20"/>
        </w:rPr>
      </w:pPr>
      <w:r w:rsidRPr="00AE1D1F">
        <w:rPr>
          <w:color w:val="000000"/>
          <w:sz w:val="20"/>
        </w:rPr>
        <w:t>Źródło: Starostwo Powiatowe w Wysokiem Mazowieckiem</w:t>
      </w:r>
      <w:r>
        <w:rPr>
          <w:color w:val="000000"/>
          <w:sz w:val="20"/>
        </w:rPr>
        <w:t xml:space="preserve"> oraz poszczególne gminy powiatu</w:t>
      </w:r>
    </w:p>
    <w:p w:rsidR="00F106FF" w:rsidRDefault="00F106FF" w:rsidP="00AE1D1F">
      <w:pPr>
        <w:spacing w:before="120" w:after="0" w:line="240" w:lineRule="auto"/>
        <w:contextualSpacing/>
        <w:rPr>
          <w:b/>
          <w:sz w:val="24"/>
          <w:szCs w:val="24"/>
        </w:rPr>
      </w:pPr>
    </w:p>
    <w:p w:rsidR="00AE1D1F" w:rsidRPr="00F106FF" w:rsidRDefault="00AE1D1F" w:rsidP="00AE1D1F">
      <w:pPr>
        <w:spacing w:before="120" w:after="0" w:line="240" w:lineRule="auto"/>
        <w:contextualSpacing/>
        <w:jc w:val="center"/>
        <w:rPr>
          <w:b/>
          <w:sz w:val="24"/>
          <w:szCs w:val="24"/>
        </w:rPr>
        <w:sectPr w:rsidR="00AE1D1F" w:rsidRPr="00F106FF" w:rsidSect="003554E6">
          <w:pgSz w:w="16839" w:h="11907" w:orient="landscape" w:code="9"/>
          <w:pgMar w:top="1417" w:right="1417" w:bottom="1135" w:left="1417" w:header="284" w:footer="96" w:gutter="0"/>
          <w:cols w:space="708"/>
          <w:docGrid w:linePitch="360"/>
        </w:sectPr>
      </w:pPr>
    </w:p>
    <w:p w:rsidR="00423AF4" w:rsidRDefault="00423AF4" w:rsidP="00423AF4">
      <w:pPr>
        <w:pStyle w:val="Legenda"/>
        <w:rPr>
          <w:color w:val="000000"/>
        </w:rPr>
      </w:pPr>
      <w:r>
        <w:lastRenderedPageBreak/>
        <w:t xml:space="preserve">Tabela </w:t>
      </w:r>
      <w:r w:rsidR="009A608E">
        <w:fldChar w:fldCharType="begin"/>
      </w:r>
      <w:r w:rsidR="001F17F3">
        <w:instrText xml:space="preserve"> SEQ Tabela \* ARABIC </w:instrText>
      </w:r>
      <w:r w:rsidR="009A608E">
        <w:fldChar w:fldCharType="separate"/>
      </w:r>
      <w:r w:rsidR="00CE12E2">
        <w:rPr>
          <w:noProof/>
        </w:rPr>
        <w:t>2</w:t>
      </w:r>
      <w:r w:rsidR="009A608E">
        <w:rPr>
          <w:noProof/>
        </w:rPr>
        <w:fldChar w:fldCharType="end"/>
      </w:r>
      <w:r>
        <w:t>.</w:t>
      </w:r>
      <w:r w:rsidR="00A25052">
        <w:t xml:space="preserve"> Stan inwestycji drogowych </w:t>
      </w:r>
      <w:r w:rsidR="00C34A03">
        <w:t xml:space="preserve">realizowanych przez </w:t>
      </w:r>
      <w:r w:rsidR="00C12338">
        <w:t>p</w:t>
      </w:r>
      <w:r w:rsidR="00C34A03">
        <w:t xml:space="preserve">owiat </w:t>
      </w:r>
      <w:r w:rsidR="00C12338">
        <w:t>w</w:t>
      </w:r>
      <w:r w:rsidR="00C34A03">
        <w:t xml:space="preserve">ysokomazowiecki </w:t>
      </w:r>
    </w:p>
    <w:tbl>
      <w:tblPr>
        <w:tblStyle w:val="Tabela-Siatka"/>
        <w:tblpPr w:leftFromText="141" w:rightFromText="141" w:vertAnchor="text" w:tblpXSpec="center" w:tblpY="1"/>
        <w:tblOverlap w:val="never"/>
        <w:tblW w:w="9180" w:type="dxa"/>
        <w:tblLayout w:type="fixed"/>
        <w:tblLook w:val="04A0"/>
      </w:tblPr>
      <w:tblGrid>
        <w:gridCol w:w="534"/>
        <w:gridCol w:w="6095"/>
        <w:gridCol w:w="1134"/>
        <w:gridCol w:w="1417"/>
      </w:tblGrid>
      <w:tr w:rsidR="00423AF4" w:rsidRPr="001F0141" w:rsidTr="00A25052">
        <w:trPr>
          <w:tblHeader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64133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6095" w:type="dxa"/>
            <w:shd w:val="clear" w:color="auto" w:fill="DBE5F1" w:themeFill="accent1" w:themeFillTint="33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64133">
              <w:rPr>
                <w:rFonts w:asciiTheme="minorHAnsi" w:hAnsi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64133">
              <w:rPr>
                <w:rFonts w:asciiTheme="minorHAnsi" w:hAnsiTheme="minorHAnsi"/>
                <w:b/>
                <w:sz w:val="22"/>
                <w:szCs w:val="22"/>
              </w:rPr>
              <w:t>Długość [km]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64133">
              <w:rPr>
                <w:rFonts w:asciiTheme="minorHAnsi" w:hAnsiTheme="minorHAnsi"/>
                <w:b/>
                <w:sz w:val="22"/>
                <w:szCs w:val="22"/>
              </w:rPr>
              <w:t>Wartość zadania [zł]</w:t>
            </w:r>
          </w:p>
        </w:tc>
      </w:tr>
      <w:tr w:rsidR="00423AF4" w:rsidRPr="001F0141" w:rsidTr="00A25052">
        <w:tc>
          <w:tcPr>
            <w:tcW w:w="9180" w:type="dxa"/>
            <w:gridSpan w:val="4"/>
            <w:shd w:val="clear" w:color="auto" w:fill="DBE5F1" w:themeFill="accent1" w:themeFillTint="33"/>
            <w:vAlign w:val="center"/>
          </w:tcPr>
          <w:p w:rsidR="00423AF4" w:rsidRPr="00364133" w:rsidRDefault="00423AF4" w:rsidP="008A38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64133">
              <w:rPr>
                <w:rFonts w:asciiTheme="minorHAnsi" w:hAnsiTheme="minorHAnsi"/>
                <w:b/>
                <w:sz w:val="22"/>
                <w:szCs w:val="22"/>
              </w:rPr>
              <w:t>Rok 2014</w:t>
            </w:r>
          </w:p>
        </w:tc>
      </w:tr>
      <w:tr w:rsidR="00423AF4" w:rsidTr="00A25052">
        <w:tc>
          <w:tcPr>
            <w:tcW w:w="534" w:type="dxa"/>
            <w:vAlign w:val="center"/>
          </w:tcPr>
          <w:p w:rsidR="00423AF4" w:rsidRPr="00364133" w:rsidRDefault="00423AF4" w:rsidP="004541FD">
            <w:pPr>
              <w:pStyle w:val="Akapitzlist"/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Rozbudowa drogi nr 2065B Wysokie Mazowieckie – ul. Szpitalna w lokalizacji 0+000 - 0+888,50</w:t>
            </w:r>
          </w:p>
        </w:tc>
        <w:tc>
          <w:tcPr>
            <w:tcW w:w="1134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0,888 50</w:t>
            </w:r>
          </w:p>
        </w:tc>
        <w:tc>
          <w:tcPr>
            <w:tcW w:w="1417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3 478 639,13</w:t>
            </w:r>
          </w:p>
        </w:tc>
      </w:tr>
      <w:tr w:rsidR="00423AF4" w:rsidTr="00A25052">
        <w:tc>
          <w:tcPr>
            <w:tcW w:w="534" w:type="dxa"/>
            <w:vAlign w:val="center"/>
          </w:tcPr>
          <w:p w:rsidR="00423AF4" w:rsidRPr="00364133" w:rsidRDefault="00423AF4" w:rsidP="004541FD">
            <w:pPr>
              <w:pStyle w:val="Akapitzlist"/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423AF4" w:rsidRPr="00364133" w:rsidRDefault="00423AF4" w:rsidP="002C374B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 xml:space="preserve">Rozbudowa drogi nr 2065B Wysokie Mazowieckie (gr. </w:t>
            </w:r>
            <w:r w:rsidR="002C374B">
              <w:rPr>
                <w:rFonts w:asciiTheme="minorHAnsi" w:hAnsiTheme="minorHAnsi"/>
                <w:sz w:val="22"/>
                <w:szCs w:val="22"/>
              </w:rPr>
              <w:t>m</w:t>
            </w:r>
            <w:r w:rsidRPr="00364133">
              <w:rPr>
                <w:rFonts w:asciiTheme="minorHAnsi" w:hAnsiTheme="minorHAnsi"/>
                <w:sz w:val="22"/>
                <w:szCs w:val="22"/>
              </w:rPr>
              <w:t>iasta) Brzóski Brzezińskie – Brzóski Markowizna – Brzóski Stare w lokalizacji 0 +888,50 – 3+240</w:t>
            </w:r>
          </w:p>
        </w:tc>
        <w:tc>
          <w:tcPr>
            <w:tcW w:w="1134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2,351 50</w:t>
            </w:r>
          </w:p>
        </w:tc>
        <w:tc>
          <w:tcPr>
            <w:tcW w:w="1417" w:type="dxa"/>
            <w:vMerge w:val="restart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3 437 103,64</w:t>
            </w:r>
          </w:p>
        </w:tc>
      </w:tr>
      <w:tr w:rsidR="00423AF4" w:rsidTr="00A25052">
        <w:tc>
          <w:tcPr>
            <w:tcW w:w="534" w:type="dxa"/>
            <w:vAlign w:val="center"/>
          </w:tcPr>
          <w:p w:rsidR="00423AF4" w:rsidRPr="00364133" w:rsidRDefault="00423AF4" w:rsidP="004541FD">
            <w:pPr>
              <w:pStyle w:val="Akapitzlist"/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Rozbudowa drogi Nr 2065 Brzóski Stare w lokalizacji 3+240 – 3+440</w:t>
            </w:r>
          </w:p>
        </w:tc>
        <w:tc>
          <w:tcPr>
            <w:tcW w:w="1134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417" w:type="dxa"/>
            <w:vMerge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3AF4" w:rsidTr="00A25052">
        <w:tc>
          <w:tcPr>
            <w:tcW w:w="534" w:type="dxa"/>
            <w:vAlign w:val="center"/>
          </w:tcPr>
          <w:p w:rsidR="00423AF4" w:rsidRPr="00364133" w:rsidRDefault="00423AF4" w:rsidP="004541FD">
            <w:pPr>
              <w:pStyle w:val="Akapitzlist"/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Przebudowa mostu przez rzekę Rokietnicę w m. Wnory Wypychy wraz z dojazdami 4+ 970 – 5+766</w:t>
            </w:r>
          </w:p>
        </w:tc>
        <w:tc>
          <w:tcPr>
            <w:tcW w:w="1134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0, 796</w:t>
            </w:r>
          </w:p>
        </w:tc>
        <w:tc>
          <w:tcPr>
            <w:tcW w:w="1417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387 733,12</w:t>
            </w:r>
          </w:p>
        </w:tc>
      </w:tr>
      <w:tr w:rsidR="00423AF4" w:rsidTr="00A25052">
        <w:tc>
          <w:tcPr>
            <w:tcW w:w="534" w:type="dxa"/>
            <w:vAlign w:val="center"/>
          </w:tcPr>
          <w:p w:rsidR="00423AF4" w:rsidRPr="00364133" w:rsidRDefault="00423AF4" w:rsidP="004541FD">
            <w:pPr>
              <w:pStyle w:val="Akapitzlist"/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Przebudowa mostu przez rzekę Rokietnicę w m. Wnory Wypychy wraz z dojazdami :</w:t>
            </w:r>
          </w:p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5+766 – 7+760</w:t>
            </w:r>
          </w:p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12 + 119,50 – 13+075</w:t>
            </w:r>
          </w:p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14+700 – 15 + 450</w:t>
            </w:r>
          </w:p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16 + 852 – 17 + 431</w:t>
            </w:r>
          </w:p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14 +788,03 – przepust o średnicy 1600 mm (stalowy) + remont nawierzchni PKP</w:t>
            </w:r>
          </w:p>
        </w:tc>
        <w:tc>
          <w:tcPr>
            <w:tcW w:w="1134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4,339</w:t>
            </w:r>
          </w:p>
        </w:tc>
        <w:tc>
          <w:tcPr>
            <w:tcW w:w="1417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3 082 303,68</w:t>
            </w:r>
          </w:p>
        </w:tc>
      </w:tr>
      <w:tr w:rsidR="00423AF4" w:rsidTr="00A25052">
        <w:tc>
          <w:tcPr>
            <w:tcW w:w="534" w:type="dxa"/>
            <w:vAlign w:val="center"/>
          </w:tcPr>
          <w:p w:rsidR="00423AF4" w:rsidRPr="00364133" w:rsidRDefault="00423AF4" w:rsidP="004541FD">
            <w:pPr>
              <w:pStyle w:val="Akapitzlist"/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Przebudowa mostu prze rzekę Rokietnicę w m. Wnory Wypychy wraz z dojazdami</w:t>
            </w:r>
          </w:p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19 +400 – 21+030</w:t>
            </w:r>
          </w:p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24+600 – 25+890</w:t>
            </w:r>
          </w:p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21+030 – 21+210</w:t>
            </w:r>
          </w:p>
        </w:tc>
        <w:tc>
          <w:tcPr>
            <w:tcW w:w="1134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3,100</w:t>
            </w:r>
          </w:p>
        </w:tc>
        <w:tc>
          <w:tcPr>
            <w:tcW w:w="1417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1,696 729,90</w:t>
            </w:r>
          </w:p>
        </w:tc>
      </w:tr>
      <w:tr w:rsidR="00423AF4" w:rsidTr="00A25052">
        <w:tc>
          <w:tcPr>
            <w:tcW w:w="534" w:type="dxa"/>
            <w:vAlign w:val="center"/>
          </w:tcPr>
          <w:p w:rsidR="00423AF4" w:rsidRPr="00364133" w:rsidRDefault="00423AF4" w:rsidP="004541FD">
            <w:pPr>
              <w:pStyle w:val="Akapitzlist"/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Przebudowa przepustu k/m Kobylin Cieszymy w lokalizacji 1 +222</w:t>
            </w:r>
          </w:p>
        </w:tc>
        <w:tc>
          <w:tcPr>
            <w:tcW w:w="1134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0,040</w:t>
            </w:r>
          </w:p>
        </w:tc>
        <w:tc>
          <w:tcPr>
            <w:tcW w:w="1417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123 874,11</w:t>
            </w:r>
          </w:p>
        </w:tc>
      </w:tr>
      <w:tr w:rsidR="00423AF4" w:rsidTr="00A25052">
        <w:tc>
          <w:tcPr>
            <w:tcW w:w="534" w:type="dxa"/>
            <w:vAlign w:val="center"/>
          </w:tcPr>
          <w:p w:rsidR="00423AF4" w:rsidRPr="00364133" w:rsidRDefault="00423AF4" w:rsidP="004541FD">
            <w:pPr>
              <w:pStyle w:val="Akapitzlist"/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423AF4" w:rsidRPr="00364133" w:rsidRDefault="00345B56" w:rsidP="008A38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423AF4" w:rsidRPr="00364133">
              <w:rPr>
                <w:rFonts w:asciiTheme="minorHAnsi" w:hAnsiTheme="minorHAnsi"/>
                <w:sz w:val="22"/>
                <w:szCs w:val="22"/>
              </w:rPr>
              <w:t xml:space="preserve">rzebudowa mostu w m. </w:t>
            </w:r>
            <w:proofErr w:type="spellStart"/>
            <w:r w:rsidR="00423AF4" w:rsidRPr="00364133">
              <w:rPr>
                <w:rFonts w:asciiTheme="minorHAnsi" w:hAnsiTheme="minorHAnsi"/>
                <w:sz w:val="22"/>
                <w:szCs w:val="22"/>
              </w:rPr>
              <w:t>Jamiołki</w:t>
            </w:r>
            <w:proofErr w:type="spellEnd"/>
            <w:r w:rsidR="00423AF4" w:rsidRPr="00364133">
              <w:rPr>
                <w:rFonts w:asciiTheme="minorHAnsi" w:hAnsiTheme="minorHAnsi"/>
                <w:sz w:val="22"/>
                <w:szCs w:val="22"/>
              </w:rPr>
              <w:t xml:space="preserve"> Godzieby wraz z dojazdami</w:t>
            </w:r>
          </w:p>
        </w:tc>
        <w:tc>
          <w:tcPr>
            <w:tcW w:w="1134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16 620,00</w:t>
            </w:r>
          </w:p>
        </w:tc>
      </w:tr>
      <w:tr w:rsidR="00423AF4" w:rsidTr="00A25052">
        <w:trPr>
          <w:trHeight w:val="763"/>
        </w:trPr>
        <w:tc>
          <w:tcPr>
            <w:tcW w:w="534" w:type="dxa"/>
            <w:vAlign w:val="center"/>
          </w:tcPr>
          <w:p w:rsidR="00423AF4" w:rsidRPr="00364133" w:rsidRDefault="00423AF4" w:rsidP="004541FD">
            <w:pPr>
              <w:pStyle w:val="Akapitzlist"/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423AF4" w:rsidRPr="00364133" w:rsidRDefault="00423AF4" w:rsidP="002C374B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D</w:t>
            </w:r>
            <w:r w:rsidR="001A0F4C">
              <w:rPr>
                <w:rFonts w:asciiTheme="minorHAnsi" w:hAnsiTheme="minorHAnsi"/>
                <w:sz w:val="22"/>
                <w:szCs w:val="22"/>
              </w:rPr>
              <w:t xml:space="preserve">okumentacja </w:t>
            </w:r>
            <w:r w:rsidRPr="00364133">
              <w:rPr>
                <w:rFonts w:asciiTheme="minorHAnsi" w:hAnsiTheme="minorHAnsi"/>
                <w:sz w:val="22"/>
                <w:szCs w:val="22"/>
              </w:rPr>
              <w:t>T</w:t>
            </w:r>
            <w:r w:rsidR="001A0F4C">
              <w:rPr>
                <w:rFonts w:asciiTheme="minorHAnsi" w:hAnsiTheme="minorHAnsi"/>
                <w:sz w:val="22"/>
                <w:szCs w:val="22"/>
              </w:rPr>
              <w:t>echniczna</w:t>
            </w:r>
            <w:r w:rsidRPr="00364133">
              <w:rPr>
                <w:rFonts w:asciiTheme="minorHAnsi" w:hAnsiTheme="minorHAnsi"/>
                <w:sz w:val="22"/>
                <w:szCs w:val="22"/>
              </w:rPr>
              <w:t xml:space="preserve"> + podział działek – ul. Ludowa w Wysokiem Mazowieckiem odc. </w:t>
            </w:r>
            <w:r w:rsidR="002C374B">
              <w:rPr>
                <w:rFonts w:asciiTheme="minorHAnsi" w:hAnsiTheme="minorHAnsi"/>
                <w:sz w:val="22"/>
                <w:szCs w:val="22"/>
              </w:rPr>
              <w:t>o</w:t>
            </w:r>
            <w:r w:rsidRPr="00364133">
              <w:rPr>
                <w:rFonts w:asciiTheme="minorHAnsi" w:hAnsiTheme="minorHAnsi"/>
                <w:sz w:val="22"/>
                <w:szCs w:val="22"/>
              </w:rPr>
              <w:t xml:space="preserve">d ul. 1 Maja do końca zabudowy + odc. </w:t>
            </w:r>
            <w:r w:rsidR="009627CF">
              <w:rPr>
                <w:rFonts w:asciiTheme="minorHAnsi" w:hAnsiTheme="minorHAnsi"/>
                <w:sz w:val="22"/>
                <w:szCs w:val="22"/>
              </w:rPr>
              <w:t xml:space="preserve"> m</w:t>
            </w:r>
            <w:r w:rsidRPr="00364133">
              <w:rPr>
                <w:rFonts w:asciiTheme="minorHAnsi" w:hAnsiTheme="minorHAnsi"/>
                <w:sz w:val="22"/>
                <w:szCs w:val="22"/>
              </w:rPr>
              <w:t>iędzy rondami</w:t>
            </w:r>
          </w:p>
        </w:tc>
        <w:tc>
          <w:tcPr>
            <w:tcW w:w="1134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51 518,40</w:t>
            </w:r>
          </w:p>
        </w:tc>
      </w:tr>
      <w:tr w:rsidR="00423AF4" w:rsidTr="00A25052">
        <w:tc>
          <w:tcPr>
            <w:tcW w:w="534" w:type="dxa"/>
            <w:vAlign w:val="center"/>
          </w:tcPr>
          <w:p w:rsidR="00423AF4" w:rsidRPr="00364133" w:rsidRDefault="00423AF4" w:rsidP="004541FD">
            <w:pPr>
              <w:pStyle w:val="Akapitzlist"/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423AF4" w:rsidRPr="00364133" w:rsidRDefault="00345B56" w:rsidP="008A38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423AF4" w:rsidRPr="00364133">
              <w:rPr>
                <w:rFonts w:asciiTheme="minorHAnsi" w:hAnsiTheme="minorHAnsi"/>
                <w:sz w:val="22"/>
                <w:szCs w:val="22"/>
              </w:rPr>
              <w:t xml:space="preserve">apa do celów projektowych ul. Mazowiecka w Rosochatem Kościelnym </w:t>
            </w:r>
          </w:p>
        </w:tc>
        <w:tc>
          <w:tcPr>
            <w:tcW w:w="1134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2 950,00</w:t>
            </w:r>
          </w:p>
        </w:tc>
      </w:tr>
      <w:tr w:rsidR="00423AF4" w:rsidTr="00A25052">
        <w:tc>
          <w:tcPr>
            <w:tcW w:w="534" w:type="dxa"/>
            <w:vAlign w:val="center"/>
          </w:tcPr>
          <w:p w:rsidR="00423AF4" w:rsidRPr="00364133" w:rsidRDefault="00423AF4" w:rsidP="004541FD">
            <w:pPr>
              <w:pStyle w:val="Akapitzlist"/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423AF4" w:rsidRPr="00364133" w:rsidRDefault="00345B56" w:rsidP="008A38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423AF4" w:rsidRPr="00364133">
              <w:rPr>
                <w:rFonts w:asciiTheme="minorHAnsi" w:hAnsiTheme="minorHAnsi"/>
                <w:sz w:val="22"/>
                <w:szCs w:val="22"/>
              </w:rPr>
              <w:t>apa inwentaryzacyjna m. Jabłoń Kościelna i Jabłoń Jankowce</w:t>
            </w:r>
          </w:p>
        </w:tc>
        <w:tc>
          <w:tcPr>
            <w:tcW w:w="1134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738,00</w:t>
            </w:r>
          </w:p>
        </w:tc>
      </w:tr>
      <w:tr w:rsidR="00423AF4" w:rsidTr="00A25052">
        <w:tc>
          <w:tcPr>
            <w:tcW w:w="534" w:type="dxa"/>
            <w:vAlign w:val="center"/>
          </w:tcPr>
          <w:p w:rsidR="00423AF4" w:rsidRPr="00364133" w:rsidRDefault="00423AF4" w:rsidP="004541FD">
            <w:pPr>
              <w:pStyle w:val="Akapitzlist"/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423AF4" w:rsidRPr="00364133" w:rsidRDefault="00423AF4" w:rsidP="009627CF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Remont ul. Ludowa w Wysokiem Mazowieckiem, zmiana organizacji ruchu na wysokości poczty</w:t>
            </w:r>
          </w:p>
        </w:tc>
        <w:tc>
          <w:tcPr>
            <w:tcW w:w="1134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4 650,17</w:t>
            </w:r>
          </w:p>
        </w:tc>
      </w:tr>
      <w:tr w:rsidR="00423AF4" w:rsidTr="00A25052">
        <w:tc>
          <w:tcPr>
            <w:tcW w:w="534" w:type="dxa"/>
            <w:vAlign w:val="center"/>
          </w:tcPr>
          <w:p w:rsidR="00423AF4" w:rsidRPr="00364133" w:rsidRDefault="00423AF4" w:rsidP="004541FD">
            <w:pPr>
              <w:pStyle w:val="Akapitzlist"/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Remont drogi Czarnowo Biki:</w:t>
            </w:r>
          </w:p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 xml:space="preserve"> drogi nr 2051B 0,190 km</w:t>
            </w:r>
          </w:p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drogi nr 2012B 0,050 km</w:t>
            </w:r>
          </w:p>
        </w:tc>
        <w:tc>
          <w:tcPr>
            <w:tcW w:w="1134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0,240</w:t>
            </w:r>
          </w:p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139 653,88</w:t>
            </w:r>
          </w:p>
        </w:tc>
      </w:tr>
      <w:tr w:rsidR="00423AF4" w:rsidTr="00A25052">
        <w:tc>
          <w:tcPr>
            <w:tcW w:w="534" w:type="dxa"/>
            <w:vAlign w:val="center"/>
          </w:tcPr>
          <w:p w:rsidR="00423AF4" w:rsidRPr="00364133" w:rsidRDefault="00423AF4" w:rsidP="004541FD">
            <w:pPr>
              <w:pStyle w:val="Akapitzlist"/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Remont nawierzchni drogi Racibory Stare</w:t>
            </w:r>
          </w:p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droga nr 2063B – 0,162 km</w:t>
            </w:r>
          </w:p>
          <w:p w:rsidR="00423AF4" w:rsidRPr="00364133" w:rsidRDefault="00423AF4" w:rsidP="008A38FC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droga nr 2065B – 0,060</w:t>
            </w:r>
          </w:p>
        </w:tc>
        <w:tc>
          <w:tcPr>
            <w:tcW w:w="1134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0,222</w:t>
            </w:r>
          </w:p>
        </w:tc>
        <w:tc>
          <w:tcPr>
            <w:tcW w:w="1417" w:type="dxa"/>
            <w:vAlign w:val="center"/>
          </w:tcPr>
          <w:p w:rsidR="00423AF4" w:rsidRPr="00364133" w:rsidRDefault="00423AF4" w:rsidP="008A38F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132 098,69</w:t>
            </w:r>
          </w:p>
        </w:tc>
      </w:tr>
    </w:tbl>
    <w:p w:rsidR="00AE1D1F" w:rsidRPr="00AE1D1F" w:rsidRDefault="00AE1D1F" w:rsidP="00AE1D1F">
      <w:pPr>
        <w:jc w:val="center"/>
        <w:rPr>
          <w:color w:val="000000"/>
          <w:sz w:val="20"/>
        </w:rPr>
      </w:pPr>
      <w:r w:rsidRPr="00AE1D1F">
        <w:rPr>
          <w:color w:val="000000"/>
          <w:sz w:val="20"/>
        </w:rPr>
        <w:t>Źródło: Starostwo Powiatowe w Wysokiem Mazowieckiem</w:t>
      </w:r>
    </w:p>
    <w:p w:rsidR="00364133" w:rsidRDefault="00364133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9180" w:type="dxa"/>
        <w:tblLayout w:type="fixed"/>
        <w:tblLook w:val="04A0"/>
      </w:tblPr>
      <w:tblGrid>
        <w:gridCol w:w="534"/>
        <w:gridCol w:w="6095"/>
        <w:gridCol w:w="1134"/>
        <w:gridCol w:w="1417"/>
      </w:tblGrid>
      <w:tr w:rsidR="00D10FE8" w:rsidTr="00A25052">
        <w:tc>
          <w:tcPr>
            <w:tcW w:w="534" w:type="dxa"/>
            <w:shd w:val="clear" w:color="auto" w:fill="DBE5F1" w:themeFill="accent1" w:themeFillTint="33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6413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6095" w:type="dxa"/>
            <w:shd w:val="clear" w:color="auto" w:fill="DBE5F1" w:themeFill="accent1" w:themeFillTint="33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64133">
              <w:rPr>
                <w:rFonts w:asciiTheme="minorHAnsi" w:hAnsi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64133">
              <w:rPr>
                <w:rFonts w:asciiTheme="minorHAnsi" w:hAnsiTheme="minorHAnsi"/>
                <w:b/>
                <w:sz w:val="22"/>
                <w:szCs w:val="22"/>
              </w:rPr>
              <w:t>Długość [km]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64133">
              <w:rPr>
                <w:rFonts w:asciiTheme="minorHAnsi" w:hAnsiTheme="minorHAnsi"/>
                <w:b/>
                <w:sz w:val="22"/>
                <w:szCs w:val="22"/>
              </w:rPr>
              <w:t>Wartość zadania [zł]</w:t>
            </w:r>
          </w:p>
        </w:tc>
      </w:tr>
      <w:tr w:rsidR="00D10FE8" w:rsidTr="00A25052">
        <w:tc>
          <w:tcPr>
            <w:tcW w:w="9180" w:type="dxa"/>
            <w:gridSpan w:val="4"/>
            <w:shd w:val="clear" w:color="auto" w:fill="DBE5F1" w:themeFill="accent1" w:themeFillTint="33"/>
            <w:vAlign w:val="center"/>
          </w:tcPr>
          <w:p w:rsidR="00D10FE8" w:rsidRPr="00364133" w:rsidRDefault="00D10FE8" w:rsidP="00D10FE8">
            <w:pPr>
              <w:jc w:val="left"/>
            </w:pPr>
            <w:r w:rsidRPr="00364133">
              <w:rPr>
                <w:rFonts w:asciiTheme="minorHAnsi" w:hAnsiTheme="minorHAnsi"/>
                <w:b/>
                <w:sz w:val="22"/>
                <w:szCs w:val="22"/>
              </w:rPr>
              <w:t>Rok 2015</w:t>
            </w:r>
          </w:p>
        </w:tc>
      </w:tr>
      <w:tr w:rsidR="00D10FE8" w:rsidTr="00A25052">
        <w:tc>
          <w:tcPr>
            <w:tcW w:w="534" w:type="dxa"/>
            <w:vAlign w:val="center"/>
          </w:tcPr>
          <w:p w:rsidR="00D10FE8" w:rsidRPr="00364133" w:rsidRDefault="00D10FE8" w:rsidP="004541FD">
            <w:pPr>
              <w:pStyle w:val="Akapitzlist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10FE8" w:rsidRPr="00364133" w:rsidRDefault="00D10FE8" w:rsidP="00D10FE8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Przebudowa drogi nr 2072B Wysokie Mazowiecki – ul Ludowa w lokalizacji 0+000 – 0+919 (1+651 – 2+570)</w:t>
            </w:r>
          </w:p>
        </w:tc>
        <w:tc>
          <w:tcPr>
            <w:tcW w:w="1134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0,269</w:t>
            </w:r>
          </w:p>
        </w:tc>
        <w:tc>
          <w:tcPr>
            <w:tcW w:w="1417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 xml:space="preserve">1 063 006,82 </w:t>
            </w:r>
          </w:p>
        </w:tc>
      </w:tr>
      <w:tr w:rsidR="00D10FE8" w:rsidTr="00A25052">
        <w:tc>
          <w:tcPr>
            <w:tcW w:w="534" w:type="dxa"/>
            <w:vAlign w:val="center"/>
          </w:tcPr>
          <w:p w:rsidR="00D10FE8" w:rsidRPr="00364133" w:rsidRDefault="00D10FE8" w:rsidP="004541FD">
            <w:pPr>
              <w:pStyle w:val="Akapitzlist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10FE8" w:rsidRPr="00364133" w:rsidRDefault="00D10FE8" w:rsidP="00D10FE8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Przebudowa drogi nr 2072B Wysokie Mazowiecki – ul Ludowa w lokalizacji 0+000 – 0+919 (1+651 – 2+570)</w:t>
            </w:r>
          </w:p>
        </w:tc>
        <w:tc>
          <w:tcPr>
            <w:tcW w:w="1134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0,919</w:t>
            </w:r>
          </w:p>
        </w:tc>
        <w:tc>
          <w:tcPr>
            <w:tcW w:w="1417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795 006,47</w:t>
            </w:r>
          </w:p>
        </w:tc>
      </w:tr>
      <w:tr w:rsidR="00D10FE8" w:rsidTr="00A25052">
        <w:tc>
          <w:tcPr>
            <w:tcW w:w="534" w:type="dxa"/>
            <w:vAlign w:val="center"/>
          </w:tcPr>
          <w:p w:rsidR="00D10FE8" w:rsidRPr="00364133" w:rsidRDefault="00D10FE8" w:rsidP="004541FD">
            <w:pPr>
              <w:pStyle w:val="Akapitzlist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10FE8" w:rsidRPr="00364133" w:rsidRDefault="00D10FE8" w:rsidP="00D10FE8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Przebudowa drogi nr 2072B Wysokie Mazowiecki – ul Ludowa w lokalizacji 0+000 – 0+397 (1+192 – 1+589)</w:t>
            </w:r>
          </w:p>
        </w:tc>
        <w:tc>
          <w:tcPr>
            <w:tcW w:w="1134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0,397</w:t>
            </w:r>
          </w:p>
        </w:tc>
        <w:tc>
          <w:tcPr>
            <w:tcW w:w="1417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184 860,89</w:t>
            </w:r>
          </w:p>
        </w:tc>
      </w:tr>
      <w:tr w:rsidR="00D10FE8" w:rsidTr="00A25052">
        <w:tc>
          <w:tcPr>
            <w:tcW w:w="534" w:type="dxa"/>
            <w:vAlign w:val="center"/>
          </w:tcPr>
          <w:p w:rsidR="00D10FE8" w:rsidRPr="00364133" w:rsidRDefault="00D10FE8" w:rsidP="004541FD">
            <w:pPr>
              <w:pStyle w:val="Akapitzlist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10FE8" w:rsidRPr="00364133" w:rsidRDefault="00D10FE8" w:rsidP="00D10FE8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Przebudowa mostu w m.</w:t>
            </w:r>
            <w:r w:rsidR="009627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413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64133">
              <w:rPr>
                <w:rFonts w:asciiTheme="minorHAnsi" w:hAnsiTheme="minorHAnsi"/>
                <w:sz w:val="22"/>
                <w:szCs w:val="22"/>
              </w:rPr>
              <w:t>Jamiołki</w:t>
            </w:r>
            <w:proofErr w:type="spellEnd"/>
            <w:r w:rsidRPr="00364133">
              <w:rPr>
                <w:rFonts w:asciiTheme="minorHAnsi" w:hAnsiTheme="minorHAnsi"/>
                <w:sz w:val="22"/>
                <w:szCs w:val="22"/>
              </w:rPr>
              <w:t xml:space="preserve"> Godzieby w lokalizacji 0+262</w:t>
            </w:r>
          </w:p>
        </w:tc>
        <w:tc>
          <w:tcPr>
            <w:tcW w:w="1134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3 384 466,38</w:t>
            </w:r>
          </w:p>
        </w:tc>
      </w:tr>
      <w:tr w:rsidR="00D10FE8" w:rsidTr="00A25052">
        <w:tc>
          <w:tcPr>
            <w:tcW w:w="534" w:type="dxa"/>
            <w:vAlign w:val="center"/>
          </w:tcPr>
          <w:p w:rsidR="00D10FE8" w:rsidRPr="00364133" w:rsidRDefault="00D10FE8" w:rsidP="004541FD">
            <w:pPr>
              <w:pStyle w:val="Akapitzlist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10FE8" w:rsidRPr="00364133" w:rsidRDefault="00D10FE8" w:rsidP="00D10FE8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 xml:space="preserve">Przebudowa dojazdów do mostu w m,. </w:t>
            </w:r>
            <w:proofErr w:type="spellStart"/>
            <w:r w:rsidRPr="00364133">
              <w:rPr>
                <w:rFonts w:asciiTheme="minorHAnsi" w:hAnsiTheme="minorHAnsi"/>
                <w:sz w:val="22"/>
                <w:szCs w:val="22"/>
              </w:rPr>
              <w:t>Jamiołki</w:t>
            </w:r>
            <w:proofErr w:type="spellEnd"/>
            <w:r w:rsidRPr="00364133">
              <w:rPr>
                <w:rFonts w:asciiTheme="minorHAnsi" w:hAnsiTheme="minorHAnsi"/>
                <w:sz w:val="22"/>
                <w:szCs w:val="22"/>
              </w:rPr>
              <w:t xml:space="preserve"> Godzieby w lokalizacji 0 +000 – 4+182, 8+900 – 9+560</w:t>
            </w:r>
          </w:p>
        </w:tc>
        <w:tc>
          <w:tcPr>
            <w:tcW w:w="1134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4,842</w:t>
            </w:r>
          </w:p>
        </w:tc>
        <w:tc>
          <w:tcPr>
            <w:tcW w:w="1417" w:type="dxa"/>
            <w:vMerge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0FE8" w:rsidTr="00A25052">
        <w:trPr>
          <w:trHeight w:val="370"/>
        </w:trPr>
        <w:tc>
          <w:tcPr>
            <w:tcW w:w="534" w:type="dxa"/>
            <w:vAlign w:val="center"/>
          </w:tcPr>
          <w:p w:rsidR="00D10FE8" w:rsidRPr="00364133" w:rsidRDefault="00D10FE8" w:rsidP="004541FD">
            <w:pPr>
              <w:pStyle w:val="Akapitzlist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10FE8" w:rsidRPr="00364133" w:rsidRDefault="00D10FE8" w:rsidP="00D10FE8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 xml:space="preserve">Przebudowa mostu w m. </w:t>
            </w:r>
            <w:proofErr w:type="spellStart"/>
            <w:r w:rsidRPr="00364133">
              <w:rPr>
                <w:rFonts w:asciiTheme="minorHAnsi" w:hAnsiTheme="minorHAnsi"/>
                <w:sz w:val="22"/>
                <w:szCs w:val="22"/>
              </w:rPr>
              <w:t>Jamiołki</w:t>
            </w:r>
            <w:proofErr w:type="spellEnd"/>
            <w:r w:rsidRPr="00364133">
              <w:rPr>
                <w:rFonts w:asciiTheme="minorHAnsi" w:hAnsiTheme="minorHAnsi"/>
                <w:sz w:val="22"/>
                <w:szCs w:val="22"/>
              </w:rPr>
              <w:t xml:space="preserve"> Godzieby w lokalizacji 0+ 000 – 0+100, 0,220 – 0,500</w:t>
            </w:r>
          </w:p>
        </w:tc>
        <w:tc>
          <w:tcPr>
            <w:tcW w:w="1134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0,380</w:t>
            </w:r>
          </w:p>
        </w:tc>
        <w:tc>
          <w:tcPr>
            <w:tcW w:w="1417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61 746,00</w:t>
            </w:r>
          </w:p>
        </w:tc>
      </w:tr>
      <w:tr w:rsidR="00D10FE8" w:rsidTr="00A25052">
        <w:tc>
          <w:tcPr>
            <w:tcW w:w="534" w:type="dxa"/>
            <w:vAlign w:val="center"/>
          </w:tcPr>
          <w:p w:rsidR="00D10FE8" w:rsidRPr="00364133" w:rsidRDefault="00D10FE8" w:rsidP="004541FD">
            <w:pPr>
              <w:pStyle w:val="Akapitzlist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10FE8" w:rsidRPr="00364133" w:rsidRDefault="00D10FE8" w:rsidP="00D10FE8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Przebudowa drogi nr 2072B Wysokie Mazowieckie – ul. Ludowa w lokalizacji 0+000 – 1+830</w:t>
            </w:r>
          </w:p>
        </w:tc>
        <w:tc>
          <w:tcPr>
            <w:tcW w:w="1134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1,830</w:t>
            </w:r>
          </w:p>
        </w:tc>
        <w:tc>
          <w:tcPr>
            <w:tcW w:w="1417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51 760,00</w:t>
            </w:r>
          </w:p>
        </w:tc>
      </w:tr>
      <w:tr w:rsidR="00D10FE8" w:rsidTr="00A25052">
        <w:trPr>
          <w:trHeight w:val="314"/>
        </w:trPr>
        <w:tc>
          <w:tcPr>
            <w:tcW w:w="534" w:type="dxa"/>
            <w:vAlign w:val="center"/>
          </w:tcPr>
          <w:p w:rsidR="00D10FE8" w:rsidRPr="00364133" w:rsidRDefault="00D10FE8" w:rsidP="004541FD">
            <w:pPr>
              <w:pStyle w:val="Akapitzlist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10FE8" w:rsidRPr="00364133" w:rsidRDefault="00D10FE8" w:rsidP="00D10FE8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Budowa chodnika przy drodze nr 2072B ul. Mazowiecka w m. Rosochate</w:t>
            </w:r>
          </w:p>
        </w:tc>
        <w:tc>
          <w:tcPr>
            <w:tcW w:w="1134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0,930</w:t>
            </w:r>
          </w:p>
        </w:tc>
        <w:tc>
          <w:tcPr>
            <w:tcW w:w="1417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18 000</w:t>
            </w:r>
          </w:p>
        </w:tc>
      </w:tr>
      <w:tr w:rsidR="00D10FE8" w:rsidTr="00A25052">
        <w:tc>
          <w:tcPr>
            <w:tcW w:w="534" w:type="dxa"/>
            <w:vAlign w:val="center"/>
          </w:tcPr>
          <w:p w:rsidR="00D10FE8" w:rsidRPr="00364133" w:rsidRDefault="00D10FE8" w:rsidP="004541FD">
            <w:pPr>
              <w:pStyle w:val="Akapitzlist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10FE8" w:rsidRPr="00364133" w:rsidRDefault="00D10FE8" w:rsidP="00D10FE8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Odprowadzanie wód opadowych droga nr 2053B ul. Kościelna w m. Sokoły</w:t>
            </w:r>
          </w:p>
        </w:tc>
        <w:tc>
          <w:tcPr>
            <w:tcW w:w="1134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15 222,10</w:t>
            </w:r>
          </w:p>
        </w:tc>
      </w:tr>
      <w:tr w:rsidR="00D10FE8" w:rsidTr="00A25052">
        <w:tc>
          <w:tcPr>
            <w:tcW w:w="534" w:type="dxa"/>
            <w:vAlign w:val="center"/>
          </w:tcPr>
          <w:p w:rsidR="00D10FE8" w:rsidRPr="00364133" w:rsidRDefault="00D10FE8" w:rsidP="004541FD">
            <w:pPr>
              <w:pStyle w:val="Akapitzlist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10FE8" w:rsidRPr="00364133" w:rsidRDefault="00D10FE8" w:rsidP="00D10FE8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Przebudowa mostu w m. Brusz</w:t>
            </w:r>
            <w:r w:rsidR="005C0489">
              <w:rPr>
                <w:rFonts w:asciiTheme="minorHAnsi" w:hAnsiTheme="minorHAnsi"/>
                <w:sz w:val="22"/>
                <w:szCs w:val="22"/>
              </w:rPr>
              <w:t>e</w:t>
            </w:r>
            <w:r w:rsidRPr="00364133">
              <w:rPr>
                <w:rFonts w:asciiTheme="minorHAnsi" w:hAnsiTheme="minorHAnsi"/>
                <w:sz w:val="22"/>
                <w:szCs w:val="22"/>
              </w:rPr>
              <w:t xml:space="preserve">wo wraz z dojazdami na odcinku. Stara Ruś – Bruszewo – </w:t>
            </w:r>
            <w:proofErr w:type="spellStart"/>
            <w:r w:rsidRPr="00364133">
              <w:rPr>
                <w:rFonts w:asciiTheme="minorHAnsi" w:hAnsiTheme="minorHAnsi"/>
                <w:sz w:val="22"/>
                <w:szCs w:val="22"/>
              </w:rPr>
              <w:t>Stypułki</w:t>
            </w:r>
            <w:proofErr w:type="spellEnd"/>
            <w:r w:rsidRPr="00364133">
              <w:rPr>
                <w:rFonts w:asciiTheme="minorHAnsi" w:hAnsiTheme="minorHAnsi"/>
                <w:sz w:val="22"/>
                <w:szCs w:val="22"/>
              </w:rPr>
              <w:t xml:space="preserve"> Święchy 0+000 – 0+377</w:t>
            </w:r>
          </w:p>
        </w:tc>
        <w:tc>
          <w:tcPr>
            <w:tcW w:w="1134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10,320</w:t>
            </w:r>
          </w:p>
        </w:tc>
        <w:tc>
          <w:tcPr>
            <w:tcW w:w="1417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226 178,50</w:t>
            </w:r>
          </w:p>
        </w:tc>
      </w:tr>
      <w:tr w:rsidR="00D10FE8" w:rsidTr="00A25052">
        <w:tc>
          <w:tcPr>
            <w:tcW w:w="534" w:type="dxa"/>
            <w:vAlign w:val="center"/>
          </w:tcPr>
          <w:p w:rsidR="00D10FE8" w:rsidRPr="00364133" w:rsidRDefault="00D10FE8" w:rsidP="004541FD">
            <w:pPr>
              <w:pStyle w:val="Akapitzlist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10FE8" w:rsidRPr="00364133" w:rsidRDefault="00345B56" w:rsidP="00D10F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="00D10FE8" w:rsidRPr="00364133">
              <w:rPr>
                <w:rFonts w:asciiTheme="minorHAnsi" w:hAnsiTheme="minorHAnsi"/>
                <w:sz w:val="22"/>
                <w:szCs w:val="22"/>
              </w:rPr>
              <w:t>ozbudowa drogi powiatowej nr 2043 w m. Kobylin Kuleszki 0+000 – 0+377</w:t>
            </w:r>
          </w:p>
        </w:tc>
        <w:tc>
          <w:tcPr>
            <w:tcW w:w="1134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0,377</w:t>
            </w:r>
          </w:p>
        </w:tc>
        <w:tc>
          <w:tcPr>
            <w:tcW w:w="1417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281 468,27</w:t>
            </w:r>
          </w:p>
        </w:tc>
      </w:tr>
      <w:tr w:rsidR="00D10FE8" w:rsidTr="00A25052">
        <w:tc>
          <w:tcPr>
            <w:tcW w:w="534" w:type="dxa"/>
            <w:vAlign w:val="center"/>
          </w:tcPr>
          <w:p w:rsidR="00D10FE8" w:rsidRPr="00364133" w:rsidRDefault="00D10FE8" w:rsidP="004541FD">
            <w:pPr>
              <w:pStyle w:val="Akapitzlist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10FE8" w:rsidRPr="00364133" w:rsidRDefault="00D10FE8" w:rsidP="00D10FE8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Przebudowa drogi powiatowej w m, Wojtkowice Dady wraz ze zjazdem na drogę gminną w lokalizacji roboczej</w:t>
            </w:r>
          </w:p>
        </w:tc>
        <w:tc>
          <w:tcPr>
            <w:tcW w:w="1134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0,999 50</w:t>
            </w:r>
          </w:p>
        </w:tc>
        <w:tc>
          <w:tcPr>
            <w:tcW w:w="1417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463 816,16</w:t>
            </w:r>
          </w:p>
        </w:tc>
      </w:tr>
      <w:tr w:rsidR="00D10FE8" w:rsidTr="00A25052">
        <w:tc>
          <w:tcPr>
            <w:tcW w:w="534" w:type="dxa"/>
            <w:vAlign w:val="center"/>
          </w:tcPr>
          <w:p w:rsidR="00D10FE8" w:rsidRPr="00364133" w:rsidRDefault="00D10FE8" w:rsidP="004541FD">
            <w:pPr>
              <w:pStyle w:val="Akapitzlist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10FE8" w:rsidRPr="00364133" w:rsidRDefault="00D10FE8" w:rsidP="00D10FE8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Przebudowa drogi nr 2616B ul. Drohicka w Ciechanowcu 0+730 – 1+758 (od ul. Spółdzielczej do drogi 2094B)</w:t>
            </w:r>
          </w:p>
        </w:tc>
        <w:tc>
          <w:tcPr>
            <w:tcW w:w="1134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1,028</w:t>
            </w:r>
          </w:p>
        </w:tc>
        <w:tc>
          <w:tcPr>
            <w:tcW w:w="1417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1 249 348,70</w:t>
            </w:r>
          </w:p>
        </w:tc>
      </w:tr>
      <w:tr w:rsidR="00D10FE8" w:rsidTr="00A25052">
        <w:tc>
          <w:tcPr>
            <w:tcW w:w="534" w:type="dxa"/>
            <w:vAlign w:val="center"/>
          </w:tcPr>
          <w:p w:rsidR="00D10FE8" w:rsidRPr="00364133" w:rsidRDefault="00D10FE8" w:rsidP="004541FD">
            <w:pPr>
              <w:pStyle w:val="Akapitzlist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10FE8" w:rsidRPr="00364133" w:rsidRDefault="00D10FE8" w:rsidP="00D10FE8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Remont nawierzchni żwirowej na drodze 2095B Ciechanowiec – Tworkowice – Wojtkowice Glinna w lokalizacji 8+440 – 10+870</w:t>
            </w:r>
          </w:p>
        </w:tc>
        <w:tc>
          <w:tcPr>
            <w:tcW w:w="1134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2,430</w:t>
            </w:r>
          </w:p>
        </w:tc>
        <w:tc>
          <w:tcPr>
            <w:tcW w:w="1417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66 401,55</w:t>
            </w:r>
          </w:p>
        </w:tc>
      </w:tr>
      <w:tr w:rsidR="00D10FE8" w:rsidTr="00A25052">
        <w:tc>
          <w:tcPr>
            <w:tcW w:w="534" w:type="dxa"/>
            <w:vAlign w:val="center"/>
          </w:tcPr>
          <w:p w:rsidR="00D10FE8" w:rsidRPr="00364133" w:rsidRDefault="00D10FE8" w:rsidP="004541FD">
            <w:pPr>
              <w:pStyle w:val="Akapitzlist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10FE8" w:rsidRPr="00364133" w:rsidRDefault="00D10FE8" w:rsidP="00D10FE8">
            <w:pPr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Remont nawierzchni drogi nr 2053 w m. Kalinowo Solki w lokalizacji 0+000 – 0+340</w:t>
            </w:r>
          </w:p>
        </w:tc>
        <w:tc>
          <w:tcPr>
            <w:tcW w:w="1134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0,340</w:t>
            </w:r>
          </w:p>
        </w:tc>
        <w:tc>
          <w:tcPr>
            <w:tcW w:w="1417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260 388,13</w:t>
            </w:r>
          </w:p>
        </w:tc>
      </w:tr>
      <w:tr w:rsidR="00D10FE8" w:rsidTr="00A25052">
        <w:tc>
          <w:tcPr>
            <w:tcW w:w="534" w:type="dxa"/>
            <w:vAlign w:val="center"/>
          </w:tcPr>
          <w:p w:rsidR="00D10FE8" w:rsidRPr="00364133" w:rsidRDefault="00D10FE8" w:rsidP="004541FD">
            <w:pPr>
              <w:pStyle w:val="Akapitzlist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10FE8" w:rsidRPr="00364133" w:rsidRDefault="00345B56" w:rsidP="00D10F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="00D10FE8" w:rsidRPr="00364133">
              <w:rPr>
                <w:rFonts w:asciiTheme="minorHAnsi" w:hAnsiTheme="minorHAnsi"/>
                <w:sz w:val="22"/>
                <w:szCs w:val="22"/>
              </w:rPr>
              <w:t>emont nawierzchni drogi nr 2072B wysokie Mazowiecki ul. Ludowa w lokalizacji 0+000 – 0+397 (1+192 – 1+589)</w:t>
            </w:r>
          </w:p>
        </w:tc>
        <w:tc>
          <w:tcPr>
            <w:tcW w:w="1134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D10FE8" w:rsidRPr="00364133" w:rsidRDefault="00D10FE8" w:rsidP="00D10F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4133">
              <w:rPr>
                <w:rFonts w:asciiTheme="minorHAnsi" w:hAnsiTheme="minorHAnsi"/>
                <w:sz w:val="22"/>
                <w:szCs w:val="22"/>
              </w:rPr>
              <w:t>13 776,00</w:t>
            </w:r>
          </w:p>
        </w:tc>
      </w:tr>
    </w:tbl>
    <w:p w:rsidR="00423AF4" w:rsidRPr="00AE1D1F" w:rsidRDefault="00353BBB" w:rsidP="00353BBB">
      <w:pPr>
        <w:jc w:val="center"/>
        <w:rPr>
          <w:color w:val="000000"/>
          <w:sz w:val="20"/>
        </w:rPr>
      </w:pPr>
      <w:r w:rsidRPr="00AE1D1F">
        <w:rPr>
          <w:color w:val="000000"/>
          <w:sz w:val="20"/>
        </w:rPr>
        <w:t>Źródło: Starostwo Powiatowe w Wysokiem Mazowieckiem</w:t>
      </w:r>
    </w:p>
    <w:p w:rsidR="00353BBB" w:rsidRDefault="00D44D77" w:rsidP="00951CF3">
      <w:pPr>
        <w:spacing w:after="120"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W latach 2014-2015 </w:t>
      </w:r>
      <w:r w:rsidR="009627CF">
        <w:rPr>
          <w:color w:val="000000"/>
          <w:sz w:val="24"/>
        </w:rPr>
        <w:t>p</w:t>
      </w:r>
      <w:r w:rsidR="00BA4CCE" w:rsidRPr="00857CC3">
        <w:rPr>
          <w:color w:val="000000"/>
          <w:sz w:val="24"/>
        </w:rPr>
        <w:t xml:space="preserve">owiat </w:t>
      </w:r>
      <w:r w:rsidR="009627CF">
        <w:rPr>
          <w:color w:val="000000"/>
          <w:sz w:val="24"/>
        </w:rPr>
        <w:t>w</w:t>
      </w:r>
      <w:r w:rsidR="00BA4CCE" w:rsidRPr="00857CC3">
        <w:rPr>
          <w:color w:val="000000"/>
          <w:sz w:val="24"/>
        </w:rPr>
        <w:t>ysokomazowiecki</w:t>
      </w:r>
      <w:r w:rsidR="00BA4CC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zrealizowa</w:t>
      </w:r>
      <w:r w:rsidR="00DC3419">
        <w:rPr>
          <w:color w:val="000000"/>
          <w:sz w:val="24"/>
        </w:rPr>
        <w:t>ł</w:t>
      </w:r>
      <w:r>
        <w:rPr>
          <w:color w:val="000000"/>
          <w:sz w:val="24"/>
        </w:rPr>
        <w:t xml:space="preserve"> 30 </w:t>
      </w:r>
      <w:r w:rsidR="009D65D1">
        <w:rPr>
          <w:color w:val="000000"/>
          <w:sz w:val="24"/>
        </w:rPr>
        <w:t>inwestycji drogowych</w:t>
      </w:r>
      <w:r w:rsidR="00BA4CC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o łącznej długości 36,350 </w:t>
      </w:r>
      <w:r w:rsidRPr="00857CC3">
        <w:rPr>
          <w:color w:val="000000"/>
          <w:sz w:val="24"/>
        </w:rPr>
        <w:t>km</w:t>
      </w:r>
      <w:r>
        <w:rPr>
          <w:color w:val="000000"/>
          <w:sz w:val="24"/>
        </w:rPr>
        <w:t xml:space="preserve"> (2014 – 11,289 km, 2015 –</w:t>
      </w:r>
      <w:r>
        <w:t> </w:t>
      </w:r>
      <w:r>
        <w:rPr>
          <w:color w:val="000000"/>
          <w:sz w:val="24"/>
        </w:rPr>
        <w:t>25,062</w:t>
      </w:r>
      <w:r w:rsidR="00BA4CCE">
        <w:rPr>
          <w:color w:val="000000"/>
          <w:sz w:val="24"/>
        </w:rPr>
        <w:t> km</w:t>
      </w:r>
      <w:r>
        <w:rPr>
          <w:color w:val="000000"/>
          <w:sz w:val="24"/>
        </w:rPr>
        <w:t>)</w:t>
      </w:r>
      <w:r w:rsidR="009D65D1">
        <w:rPr>
          <w:color w:val="000000"/>
          <w:sz w:val="24"/>
        </w:rPr>
        <w:t xml:space="preserve"> związanych </w:t>
      </w:r>
      <w:r w:rsidR="00852A2B">
        <w:rPr>
          <w:color w:val="000000"/>
          <w:sz w:val="24"/>
        </w:rPr>
        <w:t>m.in.</w:t>
      </w:r>
      <w:r w:rsidR="00BA4CCE">
        <w:rPr>
          <w:color w:val="000000"/>
          <w:sz w:val="24"/>
        </w:rPr>
        <w:t>:</w:t>
      </w:r>
      <w:r w:rsidR="00852A2B">
        <w:rPr>
          <w:color w:val="000000"/>
          <w:sz w:val="24"/>
        </w:rPr>
        <w:t xml:space="preserve"> </w:t>
      </w:r>
      <w:r w:rsidR="00EE25C8">
        <w:rPr>
          <w:color w:val="000000"/>
          <w:sz w:val="24"/>
        </w:rPr>
        <w:t>z </w:t>
      </w:r>
      <w:r w:rsidR="00852A2B">
        <w:rPr>
          <w:color w:val="000000"/>
          <w:sz w:val="24"/>
        </w:rPr>
        <w:t>budową chodników</w:t>
      </w:r>
      <w:r w:rsidR="00BA4CCE">
        <w:rPr>
          <w:color w:val="000000"/>
          <w:sz w:val="24"/>
        </w:rPr>
        <w:t xml:space="preserve">, </w:t>
      </w:r>
      <w:r w:rsidR="009D65D1">
        <w:rPr>
          <w:color w:val="000000"/>
          <w:sz w:val="24"/>
        </w:rPr>
        <w:t>przebudową</w:t>
      </w:r>
      <w:r w:rsidR="00852A2B">
        <w:rPr>
          <w:color w:val="000000"/>
          <w:sz w:val="24"/>
        </w:rPr>
        <w:t>/</w:t>
      </w:r>
      <w:r w:rsidR="009D65D1">
        <w:rPr>
          <w:color w:val="000000"/>
          <w:sz w:val="24"/>
        </w:rPr>
        <w:t>remontem dróg</w:t>
      </w:r>
      <w:r w:rsidR="00852A2B">
        <w:rPr>
          <w:color w:val="000000"/>
          <w:sz w:val="24"/>
        </w:rPr>
        <w:t xml:space="preserve"> i mostów</w:t>
      </w:r>
      <w:r w:rsidR="00BA4CCE">
        <w:rPr>
          <w:color w:val="000000"/>
          <w:sz w:val="24"/>
        </w:rPr>
        <w:t>, czy wykonaniem map do celów projektowych.</w:t>
      </w:r>
      <w:r w:rsidR="00713CD8">
        <w:rPr>
          <w:color w:val="000000"/>
          <w:sz w:val="24"/>
        </w:rPr>
        <w:t xml:space="preserve"> Wydatki z podziałem na lata i typy dróg </w:t>
      </w:r>
      <w:r w:rsidR="00E725AE">
        <w:rPr>
          <w:color w:val="000000"/>
          <w:sz w:val="24"/>
        </w:rPr>
        <w:t>w </w:t>
      </w:r>
      <w:r w:rsidR="009627CF">
        <w:rPr>
          <w:color w:val="000000"/>
          <w:sz w:val="24"/>
        </w:rPr>
        <w:t>p</w:t>
      </w:r>
      <w:r w:rsidR="00E725AE">
        <w:rPr>
          <w:color w:val="000000"/>
          <w:sz w:val="24"/>
        </w:rPr>
        <w:t xml:space="preserve">owiecie </w:t>
      </w:r>
      <w:r w:rsidR="009627CF">
        <w:rPr>
          <w:color w:val="000000"/>
          <w:sz w:val="24"/>
        </w:rPr>
        <w:t>w</w:t>
      </w:r>
      <w:r w:rsidR="00E725AE">
        <w:rPr>
          <w:color w:val="000000"/>
          <w:sz w:val="24"/>
        </w:rPr>
        <w:t>ysokomazowieckim przedstawia tabela 3.</w:t>
      </w:r>
    </w:p>
    <w:p w:rsidR="0061417F" w:rsidRDefault="00713CD8" w:rsidP="00713CD8">
      <w:pPr>
        <w:pStyle w:val="Legenda"/>
        <w:rPr>
          <w:color w:val="000000"/>
          <w:sz w:val="24"/>
          <w:szCs w:val="20"/>
        </w:rPr>
      </w:pPr>
      <w:r>
        <w:t xml:space="preserve">Tabela </w:t>
      </w:r>
      <w:r w:rsidR="009A608E">
        <w:fldChar w:fldCharType="begin"/>
      </w:r>
      <w:r w:rsidR="001F17F3">
        <w:instrText xml:space="preserve"> SEQ Tabela \* ARABIC </w:instrText>
      </w:r>
      <w:r w:rsidR="009A608E">
        <w:fldChar w:fldCharType="separate"/>
      </w:r>
      <w:r w:rsidR="00CE12E2">
        <w:rPr>
          <w:noProof/>
        </w:rPr>
        <w:t>3</w:t>
      </w:r>
      <w:r w:rsidR="009A608E">
        <w:rPr>
          <w:noProof/>
        </w:rPr>
        <w:fldChar w:fldCharType="end"/>
      </w:r>
      <w:r>
        <w:t xml:space="preserve">. Wydatki na </w:t>
      </w:r>
      <w:r w:rsidR="00E725AE">
        <w:t>drogi w Powiecie Wysokomazowieckim</w:t>
      </w:r>
      <w:r w:rsidR="007A2A6A">
        <w:t xml:space="preserve"> [zł]</w:t>
      </w:r>
    </w:p>
    <w:tbl>
      <w:tblPr>
        <w:tblW w:w="6365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20"/>
        <w:gridCol w:w="1526"/>
        <w:gridCol w:w="1672"/>
        <w:gridCol w:w="1847"/>
      </w:tblGrid>
      <w:tr w:rsidR="0061417F" w:rsidRPr="0061417F" w:rsidTr="0061417F">
        <w:trPr>
          <w:trHeight w:val="30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1417F" w:rsidRPr="00F66145" w:rsidRDefault="0061417F" w:rsidP="0061417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6145">
              <w:rPr>
                <w:rFonts w:ascii="Calibri" w:eastAsia="Times New Roman" w:hAnsi="Calibri" w:cs="Times New Roman"/>
                <w:b/>
                <w:color w:val="000000"/>
              </w:rPr>
              <w:t>Drogi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1417F" w:rsidRPr="00F66145" w:rsidRDefault="0061417F" w:rsidP="00614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6145">
              <w:rPr>
                <w:rFonts w:ascii="Calibri" w:eastAsia="Times New Roman" w:hAnsi="Calibri" w:cs="Times New Roman"/>
                <w:b/>
                <w:color w:val="000000"/>
              </w:rPr>
              <w:t>2014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1417F" w:rsidRPr="00F66145" w:rsidRDefault="0061417F" w:rsidP="00614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6145">
              <w:rPr>
                <w:rFonts w:ascii="Calibri" w:eastAsia="Times New Roman" w:hAnsi="Calibri" w:cs="Times New Roman"/>
                <w:b/>
                <w:color w:val="000000"/>
              </w:rPr>
              <w:t>2015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1417F" w:rsidRPr="00F66145" w:rsidRDefault="0061417F" w:rsidP="00614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6145">
              <w:rPr>
                <w:rFonts w:ascii="Calibri" w:eastAsia="Times New Roman" w:hAnsi="Calibri" w:cs="Times New Roman"/>
                <w:b/>
                <w:bCs/>
                <w:color w:val="000000"/>
              </w:rPr>
              <w:t>Razem</w:t>
            </w:r>
          </w:p>
        </w:tc>
      </w:tr>
      <w:tr w:rsidR="0061417F" w:rsidRPr="0061417F" w:rsidTr="0061417F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17F" w:rsidRPr="0061417F" w:rsidRDefault="0061417F" w:rsidP="00614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17F">
              <w:rPr>
                <w:rFonts w:ascii="Calibri" w:eastAsia="Times New Roman" w:hAnsi="Calibri" w:cs="Times New Roman"/>
                <w:color w:val="000000"/>
              </w:rPr>
              <w:t>Powiatowe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7F" w:rsidRPr="0061417F" w:rsidRDefault="0061417F" w:rsidP="00254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17F">
              <w:rPr>
                <w:rFonts w:ascii="Calibri" w:eastAsia="Times New Roman" w:hAnsi="Calibri" w:cs="Times New Roman"/>
                <w:color w:val="000000"/>
              </w:rPr>
              <w:t xml:space="preserve">12 </w:t>
            </w:r>
            <w:r w:rsidR="0025425A">
              <w:rPr>
                <w:rFonts w:ascii="Calibri" w:eastAsia="Times New Roman" w:hAnsi="Calibri" w:cs="Times New Roman"/>
                <w:color w:val="000000"/>
              </w:rPr>
              <w:t>554</w:t>
            </w:r>
            <w:r w:rsidRPr="0061417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5425A">
              <w:rPr>
                <w:rFonts w:ascii="Calibri" w:eastAsia="Times New Roman" w:hAnsi="Calibri" w:cs="Times New Roman"/>
                <w:color w:val="000000"/>
              </w:rPr>
              <w:t>612</w:t>
            </w:r>
            <w:r w:rsidRPr="0061417F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25425A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7F" w:rsidRPr="0061417F" w:rsidRDefault="0025425A" w:rsidP="00254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61417F" w:rsidRPr="0061417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135 465,97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7F" w:rsidRPr="0061417F" w:rsidRDefault="0061417F" w:rsidP="00254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417F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="0025425A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Pr="0061417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25425A">
              <w:rPr>
                <w:rFonts w:ascii="Calibri" w:eastAsia="Times New Roman" w:hAnsi="Calibri" w:cs="Times New Roman"/>
                <w:b/>
                <w:bCs/>
                <w:color w:val="000000"/>
              </w:rPr>
              <w:t>690 058,69</w:t>
            </w:r>
          </w:p>
        </w:tc>
      </w:tr>
      <w:tr w:rsidR="0061417F" w:rsidRPr="0061417F" w:rsidTr="003D11F2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17F" w:rsidRPr="0061417F" w:rsidRDefault="0061417F" w:rsidP="00614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17F">
              <w:rPr>
                <w:rFonts w:ascii="Calibri" w:eastAsia="Times New Roman" w:hAnsi="Calibri" w:cs="Times New Roman"/>
                <w:color w:val="000000"/>
              </w:rPr>
              <w:t>Gminne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7F" w:rsidRPr="0061417F" w:rsidRDefault="0061417F" w:rsidP="00614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17F">
              <w:rPr>
                <w:rFonts w:ascii="Calibri" w:eastAsia="Times New Roman" w:hAnsi="Calibri" w:cs="Times New Roman"/>
                <w:color w:val="000000"/>
              </w:rPr>
              <w:t>1 619 374,06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7F" w:rsidRPr="0061417F" w:rsidRDefault="0061417F" w:rsidP="00614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17F">
              <w:rPr>
                <w:rFonts w:ascii="Calibri" w:eastAsia="Times New Roman" w:hAnsi="Calibri" w:cs="Times New Roman"/>
                <w:color w:val="000000"/>
              </w:rPr>
              <w:t>3 042 293,86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7F" w:rsidRPr="0061417F" w:rsidRDefault="0061417F" w:rsidP="00614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417F">
              <w:rPr>
                <w:rFonts w:ascii="Calibri" w:eastAsia="Times New Roman" w:hAnsi="Calibri" w:cs="Times New Roman"/>
                <w:b/>
                <w:bCs/>
                <w:color w:val="000000"/>
              </w:rPr>
              <w:t>4 661 667,92</w:t>
            </w:r>
          </w:p>
        </w:tc>
      </w:tr>
      <w:tr w:rsidR="0061417F" w:rsidRPr="0061417F" w:rsidTr="00F66145">
        <w:trPr>
          <w:trHeight w:val="283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17F" w:rsidRPr="0061417F" w:rsidRDefault="0061417F" w:rsidP="00F661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417F">
              <w:rPr>
                <w:rFonts w:ascii="Calibri" w:eastAsia="Times New Roman" w:hAnsi="Calibri" w:cs="Times New Roman"/>
                <w:b/>
                <w:bCs/>
                <w:color w:val="000000"/>
              </w:rPr>
              <w:t>Razem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7F" w:rsidRPr="00F66145" w:rsidRDefault="0025425A" w:rsidP="00F6614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F66145">
              <w:rPr>
                <w:rFonts w:ascii="Calibri" w:hAnsi="Calibri"/>
                <w:b/>
                <w:color w:val="000000"/>
              </w:rPr>
              <w:t>14 173 986,78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7F" w:rsidRPr="00F66145" w:rsidRDefault="00F66145" w:rsidP="00F6614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F66145">
              <w:rPr>
                <w:rFonts w:ascii="Calibri" w:hAnsi="Calibri"/>
                <w:b/>
                <w:color w:val="000000"/>
              </w:rPr>
              <w:t>11 177 759,83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1417F" w:rsidRPr="00F66145" w:rsidRDefault="00F66145" w:rsidP="00F6614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F66145">
              <w:rPr>
                <w:rFonts w:ascii="Calibri" w:hAnsi="Calibri"/>
                <w:b/>
                <w:color w:val="000000"/>
              </w:rPr>
              <w:t>25 351 746,61</w:t>
            </w:r>
          </w:p>
        </w:tc>
      </w:tr>
    </w:tbl>
    <w:p w:rsidR="00264B22" w:rsidRPr="00AE1D1F" w:rsidRDefault="00713CD8" w:rsidP="0061417F">
      <w:pPr>
        <w:jc w:val="center"/>
        <w:rPr>
          <w:rFonts w:eastAsia="Times New Roman" w:cs="Times New Roman"/>
          <w:color w:val="000000"/>
          <w:szCs w:val="20"/>
        </w:rPr>
      </w:pPr>
      <w:r w:rsidRPr="00AE1D1F">
        <w:rPr>
          <w:color w:val="000000"/>
          <w:sz w:val="20"/>
        </w:rPr>
        <w:t>Źródło: Starostwo Powiatowe w Wysokiem Mazowieckiem</w:t>
      </w:r>
    </w:p>
    <w:p w:rsidR="00713CD8" w:rsidRPr="00E93731" w:rsidRDefault="00713CD8" w:rsidP="00F42787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Theme="minorHAnsi" w:hAnsiTheme="minorHAnsi"/>
        </w:rPr>
      </w:pPr>
      <w:r w:rsidRPr="00951CF3">
        <w:rPr>
          <w:rFonts w:asciiTheme="minorHAnsi" w:hAnsiTheme="minorHAnsi"/>
          <w:color w:val="000000"/>
        </w:rPr>
        <w:lastRenderedPageBreak/>
        <w:t>Realizacja zada</w:t>
      </w:r>
      <w:r>
        <w:rPr>
          <w:rFonts w:asciiTheme="minorHAnsi" w:hAnsiTheme="minorHAnsi"/>
          <w:color w:val="000000"/>
        </w:rPr>
        <w:t>ń</w:t>
      </w:r>
      <w:r w:rsidRPr="00951CF3">
        <w:rPr>
          <w:rFonts w:asciiTheme="minorHAnsi" w:hAnsiTheme="minorHAnsi"/>
          <w:color w:val="000000"/>
        </w:rPr>
        <w:t xml:space="preserve"> związanych z </w:t>
      </w:r>
      <w:r>
        <w:rPr>
          <w:rFonts w:asciiTheme="minorHAnsi" w:hAnsiTheme="minorHAnsi"/>
          <w:color w:val="000000"/>
        </w:rPr>
        <w:t>rozwo</w:t>
      </w:r>
      <w:r w:rsidRPr="00951CF3">
        <w:rPr>
          <w:rFonts w:asciiTheme="minorHAnsi" w:hAnsiTheme="minorHAnsi"/>
          <w:color w:val="000000"/>
        </w:rPr>
        <w:t>j</w:t>
      </w:r>
      <w:r>
        <w:rPr>
          <w:rFonts w:asciiTheme="minorHAnsi" w:hAnsiTheme="minorHAnsi"/>
          <w:color w:val="000000"/>
        </w:rPr>
        <w:t xml:space="preserve">em infrastruktury drogowej przyczyniła się do </w:t>
      </w:r>
      <w:r w:rsidRPr="00951CF3">
        <w:rPr>
          <w:rFonts w:asciiTheme="minorHAnsi" w:hAnsiTheme="minorHAnsi"/>
          <w:color w:val="000000"/>
        </w:rPr>
        <w:t xml:space="preserve">ograniczenia emisji hałasu i wibracji, </w:t>
      </w:r>
      <w:r>
        <w:rPr>
          <w:rFonts w:asciiTheme="minorHAnsi" w:hAnsiTheme="minorHAnsi"/>
          <w:color w:val="000000"/>
        </w:rPr>
        <w:t xml:space="preserve">a także </w:t>
      </w:r>
      <w:r w:rsidR="00EE25C8">
        <w:rPr>
          <w:rFonts w:asciiTheme="minorHAnsi" w:hAnsiTheme="minorHAnsi"/>
          <w:color w:val="000000"/>
        </w:rPr>
        <w:t xml:space="preserve">do </w:t>
      </w:r>
      <w:r>
        <w:rPr>
          <w:rFonts w:asciiTheme="minorHAnsi" w:hAnsiTheme="minorHAnsi"/>
          <w:color w:val="000000"/>
        </w:rPr>
        <w:t>redukcji emisji CO</w:t>
      </w:r>
      <w:r w:rsidR="00EE25C8">
        <w:rPr>
          <w:rFonts w:asciiTheme="minorHAnsi" w:hAnsiTheme="minorHAnsi"/>
          <w:color w:val="000000"/>
          <w:vertAlign w:val="subscript"/>
        </w:rPr>
        <w:t>2</w:t>
      </w:r>
      <w:r w:rsidR="00EE25C8">
        <w:rPr>
          <w:rFonts w:asciiTheme="minorHAnsi" w:hAnsiTheme="minorHAnsi"/>
          <w:color w:val="000000"/>
        </w:rPr>
        <w:t xml:space="preserve"> z samochodów (poprzez upłynnienie ruchu).</w:t>
      </w:r>
    </w:p>
    <w:p w:rsidR="00713CD8" w:rsidRPr="00205176" w:rsidRDefault="000C381F" w:rsidP="00205176">
      <w:pPr>
        <w:spacing w:after="120" w:line="360" w:lineRule="auto"/>
        <w:ind w:firstLine="709"/>
        <w:jc w:val="both"/>
        <w:rPr>
          <w:sz w:val="24"/>
        </w:rPr>
      </w:pPr>
      <w:r>
        <w:rPr>
          <w:sz w:val="24"/>
        </w:rPr>
        <w:t>Ponadto w</w:t>
      </w:r>
      <w:r w:rsidR="00E912AF" w:rsidRPr="00205176">
        <w:rPr>
          <w:sz w:val="24"/>
        </w:rPr>
        <w:t xml:space="preserve"> ramach realizacji celów przedstawionych w </w:t>
      </w:r>
      <w:r w:rsidR="00E912AF" w:rsidRPr="00205176">
        <w:rPr>
          <w:i/>
          <w:sz w:val="24"/>
        </w:rPr>
        <w:t>Programie Ochrony Środowiska dla Powiatu Wysokomazowieckiego</w:t>
      </w:r>
      <w:r w:rsidR="00FC3BE6" w:rsidRPr="00205176">
        <w:rPr>
          <w:i/>
          <w:sz w:val="24"/>
        </w:rPr>
        <w:t xml:space="preserve"> do roku 2015 z perspektywą 2016-2019</w:t>
      </w:r>
      <w:r w:rsidR="00FC3BE6" w:rsidRPr="00205176">
        <w:rPr>
          <w:sz w:val="24"/>
        </w:rPr>
        <w:t xml:space="preserve"> Starostwo Powiatowe</w:t>
      </w:r>
      <w:r w:rsidR="00EE25C8">
        <w:rPr>
          <w:sz w:val="24"/>
        </w:rPr>
        <w:t xml:space="preserve"> wydatkowało</w:t>
      </w:r>
      <w:r w:rsidR="00A0483F" w:rsidRPr="00205176">
        <w:rPr>
          <w:sz w:val="24"/>
        </w:rPr>
        <w:t>:</w:t>
      </w:r>
    </w:p>
    <w:p w:rsidR="00484272" w:rsidRPr="001062FF" w:rsidRDefault="00484272" w:rsidP="004541FD">
      <w:pPr>
        <w:pStyle w:val="Akapitzlist"/>
        <w:numPr>
          <w:ilvl w:val="0"/>
          <w:numId w:val="9"/>
        </w:numPr>
        <w:tabs>
          <w:tab w:val="clear" w:pos="720"/>
          <w:tab w:val="num" w:pos="-5529"/>
        </w:tabs>
        <w:spacing w:after="120" w:line="360" w:lineRule="auto"/>
        <w:ind w:left="284" w:hanging="284"/>
        <w:jc w:val="both"/>
        <w:rPr>
          <w:b/>
        </w:rPr>
      </w:pPr>
      <w:r w:rsidRPr="001062FF">
        <w:rPr>
          <w:b/>
        </w:rPr>
        <w:t>Rok 2014</w:t>
      </w:r>
    </w:p>
    <w:p w:rsidR="00D97B1D" w:rsidRPr="00205176" w:rsidRDefault="001A2CAC" w:rsidP="004541FD">
      <w:pPr>
        <w:pStyle w:val="Akapitzlist"/>
        <w:numPr>
          <w:ilvl w:val="1"/>
          <w:numId w:val="10"/>
        </w:numPr>
        <w:spacing w:line="360" w:lineRule="auto"/>
        <w:ind w:left="568" w:hanging="284"/>
        <w:jc w:val="both"/>
        <w:rPr>
          <w:rFonts w:asciiTheme="minorHAnsi" w:hAnsiTheme="minorHAnsi"/>
        </w:rPr>
      </w:pPr>
      <w:r w:rsidRPr="00205176">
        <w:t>W</w:t>
      </w:r>
      <w:r w:rsidR="00484272" w:rsidRPr="00205176">
        <w:t xml:space="preserve"> </w:t>
      </w:r>
      <w:r w:rsidRPr="00205176">
        <w:t xml:space="preserve"> </w:t>
      </w:r>
      <w:r w:rsidR="00720284">
        <w:t>zakresie</w:t>
      </w:r>
      <w:r w:rsidRPr="00205176">
        <w:t xml:space="preserve"> w</w:t>
      </w:r>
      <w:r w:rsidR="00D97B1D" w:rsidRPr="00205176">
        <w:rPr>
          <w:rFonts w:asciiTheme="minorHAnsi" w:hAnsiTheme="minorHAnsi"/>
        </w:rPr>
        <w:t>ydatk</w:t>
      </w:r>
      <w:r w:rsidRPr="00205176">
        <w:t>ów bieżących</w:t>
      </w:r>
      <w:r w:rsidR="00D97B1D" w:rsidRPr="00205176">
        <w:rPr>
          <w:rFonts w:asciiTheme="minorHAnsi" w:hAnsiTheme="minorHAnsi"/>
        </w:rPr>
        <w:t>:</w:t>
      </w:r>
    </w:p>
    <w:p w:rsidR="00D97B1D" w:rsidRPr="001062FF" w:rsidRDefault="003C7717" w:rsidP="004541FD">
      <w:pPr>
        <w:pStyle w:val="Tekstpodstawowy2"/>
        <w:numPr>
          <w:ilvl w:val="2"/>
          <w:numId w:val="11"/>
        </w:numPr>
        <w:tabs>
          <w:tab w:val="clear" w:pos="2160"/>
        </w:tabs>
        <w:spacing w:line="360" w:lineRule="auto"/>
        <w:ind w:left="851" w:hanging="284"/>
        <w:jc w:val="both"/>
        <w:rPr>
          <w:rFonts w:cs="Arial"/>
          <w:spacing w:val="-6"/>
          <w:sz w:val="24"/>
          <w:szCs w:val="24"/>
        </w:rPr>
      </w:pPr>
      <w:r>
        <w:rPr>
          <w:rFonts w:cs="Arial"/>
          <w:b/>
          <w:spacing w:val="-6"/>
          <w:sz w:val="24"/>
          <w:szCs w:val="24"/>
        </w:rPr>
        <w:t>gospodarka leśna</w:t>
      </w:r>
      <w:r>
        <w:rPr>
          <w:rFonts w:cs="Arial"/>
          <w:spacing w:val="-6"/>
          <w:sz w:val="24"/>
          <w:szCs w:val="24"/>
        </w:rPr>
        <w:t>:</w:t>
      </w:r>
      <w:r w:rsidR="00FC3BFF">
        <w:rPr>
          <w:rFonts w:cs="Arial"/>
          <w:spacing w:val="-6"/>
          <w:sz w:val="24"/>
          <w:szCs w:val="24"/>
        </w:rPr>
        <w:t xml:space="preserve"> zaplanowano na kwotę </w:t>
      </w:r>
      <w:r w:rsidR="00FC3BFF" w:rsidRPr="00FC3BFF">
        <w:rPr>
          <w:rFonts w:cs="Arial"/>
          <w:b/>
          <w:spacing w:val="-6"/>
          <w:sz w:val="24"/>
          <w:szCs w:val="24"/>
        </w:rPr>
        <w:t>399 </w:t>
      </w:r>
      <w:r w:rsidR="00D97B1D" w:rsidRPr="00FC3BFF">
        <w:rPr>
          <w:rFonts w:cs="Arial"/>
          <w:b/>
          <w:spacing w:val="-6"/>
          <w:sz w:val="24"/>
          <w:szCs w:val="24"/>
        </w:rPr>
        <w:t>320 zł</w:t>
      </w:r>
      <w:r w:rsidR="00D97B1D" w:rsidRPr="001062FF">
        <w:rPr>
          <w:rFonts w:cs="Arial"/>
          <w:spacing w:val="-6"/>
          <w:sz w:val="24"/>
          <w:szCs w:val="24"/>
        </w:rPr>
        <w:t xml:space="preserve">, zostały wykonane w wysokości </w:t>
      </w:r>
      <w:r w:rsidR="00D97B1D" w:rsidRPr="00FC3BFF">
        <w:rPr>
          <w:rFonts w:cs="Arial"/>
          <w:b/>
          <w:spacing w:val="-6"/>
          <w:sz w:val="24"/>
          <w:szCs w:val="24"/>
        </w:rPr>
        <w:t>384</w:t>
      </w:r>
      <w:r w:rsidR="00FC3BFF">
        <w:rPr>
          <w:rFonts w:cs="Arial"/>
          <w:b/>
          <w:spacing w:val="-6"/>
          <w:sz w:val="24"/>
          <w:szCs w:val="24"/>
        </w:rPr>
        <w:t> </w:t>
      </w:r>
      <w:r w:rsidR="00D97B1D" w:rsidRPr="00FC3BFF">
        <w:rPr>
          <w:rFonts w:cs="Arial"/>
          <w:b/>
          <w:spacing w:val="-6"/>
          <w:sz w:val="24"/>
          <w:szCs w:val="24"/>
        </w:rPr>
        <w:t>552,55</w:t>
      </w:r>
      <w:r w:rsidR="00D97B1D" w:rsidRPr="001062FF">
        <w:rPr>
          <w:rFonts w:cs="Arial"/>
          <w:spacing w:val="-6"/>
          <w:sz w:val="24"/>
          <w:szCs w:val="24"/>
        </w:rPr>
        <w:t xml:space="preserve"> </w:t>
      </w:r>
      <w:r w:rsidR="00D97B1D" w:rsidRPr="0073694D">
        <w:rPr>
          <w:rFonts w:cs="Arial"/>
          <w:b/>
          <w:spacing w:val="-6"/>
          <w:sz w:val="24"/>
          <w:szCs w:val="24"/>
        </w:rPr>
        <w:t>zł</w:t>
      </w:r>
      <w:r w:rsidR="00D97B1D" w:rsidRPr="001062FF">
        <w:rPr>
          <w:rFonts w:cs="Arial"/>
          <w:spacing w:val="-6"/>
          <w:sz w:val="24"/>
          <w:szCs w:val="24"/>
        </w:rPr>
        <w:t>, co stanowi 96,30 %. Środki te przeznaczono na wypłatę ekwiwalentów pieniężnych właścicielom gruntów rolnych za wyłączenie</w:t>
      </w:r>
      <w:r>
        <w:rPr>
          <w:rFonts w:cs="Arial"/>
          <w:spacing w:val="-6"/>
          <w:sz w:val="24"/>
          <w:szCs w:val="24"/>
        </w:rPr>
        <w:t xml:space="preserve"> tych gruntów z upraw rolnych i </w:t>
      </w:r>
      <w:r w:rsidR="00D97B1D" w:rsidRPr="001062FF">
        <w:rPr>
          <w:rFonts w:cs="Arial"/>
          <w:spacing w:val="-6"/>
          <w:sz w:val="24"/>
          <w:szCs w:val="24"/>
        </w:rPr>
        <w:t>prowadzenie upraw leśnych</w:t>
      </w:r>
      <w:r w:rsidR="00FC3BFF">
        <w:rPr>
          <w:rFonts w:cs="Arial"/>
          <w:spacing w:val="-6"/>
          <w:sz w:val="24"/>
          <w:szCs w:val="24"/>
        </w:rPr>
        <w:t xml:space="preserve"> – </w:t>
      </w:r>
      <w:r w:rsidR="00FC3BFF" w:rsidRPr="00FC3BFF">
        <w:rPr>
          <w:rFonts w:cs="Arial"/>
          <w:b/>
          <w:spacing w:val="-6"/>
          <w:sz w:val="24"/>
          <w:szCs w:val="24"/>
        </w:rPr>
        <w:t>315 </w:t>
      </w:r>
      <w:r w:rsidR="00D97B1D" w:rsidRPr="00FC3BFF">
        <w:rPr>
          <w:rFonts w:cs="Arial"/>
          <w:b/>
          <w:spacing w:val="-6"/>
          <w:sz w:val="24"/>
          <w:szCs w:val="24"/>
        </w:rPr>
        <w:t>233,23</w:t>
      </w:r>
      <w:r w:rsidR="00D97B1D" w:rsidRPr="001062FF">
        <w:rPr>
          <w:rFonts w:cs="Arial"/>
          <w:b/>
          <w:spacing w:val="-6"/>
          <w:sz w:val="24"/>
          <w:szCs w:val="24"/>
        </w:rPr>
        <w:t xml:space="preserve"> </w:t>
      </w:r>
      <w:r w:rsidR="00D97B1D" w:rsidRPr="0073694D">
        <w:rPr>
          <w:rFonts w:cs="Arial"/>
          <w:b/>
          <w:spacing w:val="-6"/>
          <w:sz w:val="24"/>
          <w:szCs w:val="24"/>
        </w:rPr>
        <w:t>zł</w:t>
      </w:r>
      <w:r w:rsidR="00D97B1D" w:rsidRPr="001062FF">
        <w:rPr>
          <w:rFonts w:cs="Arial"/>
          <w:spacing w:val="-6"/>
          <w:sz w:val="24"/>
          <w:szCs w:val="24"/>
        </w:rPr>
        <w:t xml:space="preserve"> oraz na sporządzenie uproszczonych planów urządzania lasów – </w:t>
      </w:r>
      <w:r w:rsidR="00FC3BFF">
        <w:rPr>
          <w:rFonts w:cs="Arial"/>
          <w:b/>
          <w:spacing w:val="-6"/>
          <w:sz w:val="24"/>
          <w:szCs w:val="24"/>
        </w:rPr>
        <w:t>69 </w:t>
      </w:r>
      <w:r w:rsidR="00D97B1D" w:rsidRPr="00FC3BFF">
        <w:rPr>
          <w:rFonts w:cs="Arial"/>
          <w:b/>
          <w:spacing w:val="-6"/>
          <w:sz w:val="24"/>
          <w:szCs w:val="24"/>
        </w:rPr>
        <w:t>319,32</w:t>
      </w:r>
      <w:r w:rsidR="00D97B1D" w:rsidRPr="001062FF">
        <w:rPr>
          <w:rFonts w:cs="Arial"/>
          <w:spacing w:val="-6"/>
          <w:sz w:val="24"/>
          <w:szCs w:val="24"/>
        </w:rPr>
        <w:t xml:space="preserve"> </w:t>
      </w:r>
      <w:r w:rsidR="00D97B1D" w:rsidRPr="0073694D">
        <w:rPr>
          <w:rFonts w:cs="Arial"/>
          <w:b/>
          <w:spacing w:val="-6"/>
          <w:sz w:val="24"/>
          <w:szCs w:val="24"/>
        </w:rPr>
        <w:t>zł</w:t>
      </w:r>
      <w:r w:rsidR="009D7A70">
        <w:rPr>
          <w:rFonts w:cs="Arial"/>
          <w:spacing w:val="-6"/>
          <w:sz w:val="24"/>
          <w:szCs w:val="24"/>
        </w:rPr>
        <w:t>,</w:t>
      </w:r>
    </w:p>
    <w:p w:rsidR="00D97B1D" w:rsidRPr="001062FF" w:rsidRDefault="003C7717" w:rsidP="004541FD">
      <w:pPr>
        <w:pStyle w:val="Tekstpodstawowy2"/>
        <w:numPr>
          <w:ilvl w:val="2"/>
          <w:numId w:val="11"/>
        </w:numPr>
        <w:tabs>
          <w:tab w:val="clear" w:pos="2160"/>
        </w:tabs>
        <w:spacing w:line="360" w:lineRule="auto"/>
        <w:ind w:left="851" w:hanging="284"/>
        <w:jc w:val="both"/>
        <w:rPr>
          <w:rFonts w:cs="Arial"/>
          <w:spacing w:val="-6"/>
          <w:sz w:val="24"/>
          <w:szCs w:val="24"/>
        </w:rPr>
      </w:pPr>
      <w:bookmarkStart w:id="3" w:name="OLE_LINK1"/>
      <w:r w:rsidRPr="003C7717">
        <w:rPr>
          <w:rFonts w:cs="Arial"/>
          <w:b/>
          <w:spacing w:val="-6"/>
          <w:sz w:val="24"/>
          <w:szCs w:val="24"/>
        </w:rPr>
        <w:t>nadzór</w:t>
      </w:r>
      <w:r w:rsidR="00D97B1D" w:rsidRPr="003C7717">
        <w:rPr>
          <w:rFonts w:cs="Arial"/>
          <w:b/>
          <w:spacing w:val="-6"/>
          <w:sz w:val="24"/>
          <w:szCs w:val="24"/>
        </w:rPr>
        <w:t xml:space="preserve"> </w:t>
      </w:r>
      <w:r w:rsidR="00D97B1D" w:rsidRPr="001062FF">
        <w:rPr>
          <w:rFonts w:cs="Arial"/>
          <w:b/>
          <w:spacing w:val="-6"/>
          <w:sz w:val="24"/>
          <w:szCs w:val="24"/>
        </w:rPr>
        <w:t>nad gospodarką leśną</w:t>
      </w:r>
      <w:r>
        <w:rPr>
          <w:rFonts w:cs="Arial"/>
          <w:spacing w:val="-6"/>
          <w:sz w:val="24"/>
          <w:szCs w:val="24"/>
        </w:rPr>
        <w:t>:</w:t>
      </w:r>
      <w:r w:rsidR="00D97B1D" w:rsidRPr="001062FF">
        <w:rPr>
          <w:rFonts w:cs="Arial"/>
          <w:b/>
          <w:spacing w:val="-6"/>
          <w:sz w:val="24"/>
          <w:szCs w:val="24"/>
        </w:rPr>
        <w:t xml:space="preserve"> </w:t>
      </w:r>
      <w:bookmarkEnd w:id="3"/>
      <w:r w:rsidR="00D97B1D" w:rsidRPr="001062FF">
        <w:rPr>
          <w:rFonts w:cs="Arial"/>
          <w:spacing w:val="-6"/>
          <w:sz w:val="24"/>
          <w:szCs w:val="24"/>
        </w:rPr>
        <w:t xml:space="preserve">zaplanowano na kwotę </w:t>
      </w:r>
      <w:r w:rsidR="00D36E67">
        <w:rPr>
          <w:rFonts w:cs="Arial"/>
          <w:b/>
          <w:spacing w:val="-6"/>
          <w:sz w:val="24"/>
          <w:szCs w:val="24"/>
        </w:rPr>
        <w:t>200 </w:t>
      </w:r>
      <w:r w:rsidR="00D97B1D" w:rsidRPr="001062FF">
        <w:rPr>
          <w:rFonts w:cs="Arial"/>
          <w:b/>
          <w:spacing w:val="-6"/>
          <w:sz w:val="24"/>
          <w:szCs w:val="24"/>
        </w:rPr>
        <w:t>000 zł,</w:t>
      </w:r>
      <w:r>
        <w:rPr>
          <w:rFonts w:cs="Arial"/>
          <w:spacing w:val="-6"/>
          <w:sz w:val="24"/>
          <w:szCs w:val="24"/>
        </w:rPr>
        <w:t xml:space="preserve"> zostały wykonane w </w:t>
      </w:r>
      <w:r w:rsidR="00D97B1D" w:rsidRPr="001062FF">
        <w:rPr>
          <w:rFonts w:cs="Arial"/>
          <w:spacing w:val="-6"/>
          <w:sz w:val="24"/>
          <w:szCs w:val="24"/>
        </w:rPr>
        <w:t xml:space="preserve">wysokości </w:t>
      </w:r>
      <w:r w:rsidR="00D36E67">
        <w:rPr>
          <w:rFonts w:cs="Arial"/>
          <w:b/>
          <w:spacing w:val="-6"/>
          <w:sz w:val="24"/>
          <w:szCs w:val="24"/>
        </w:rPr>
        <w:t>198 </w:t>
      </w:r>
      <w:r w:rsidR="00D97B1D" w:rsidRPr="001062FF">
        <w:rPr>
          <w:rFonts w:cs="Arial"/>
          <w:b/>
          <w:spacing w:val="-6"/>
          <w:sz w:val="24"/>
          <w:szCs w:val="24"/>
        </w:rPr>
        <w:t>308,22</w:t>
      </w:r>
      <w:r w:rsidR="00D97B1D" w:rsidRPr="001062FF">
        <w:rPr>
          <w:rFonts w:cs="Arial"/>
          <w:b/>
          <w:bCs/>
          <w:spacing w:val="-6"/>
          <w:sz w:val="24"/>
          <w:szCs w:val="24"/>
        </w:rPr>
        <w:t xml:space="preserve"> zł</w:t>
      </w:r>
      <w:r w:rsidR="00D97B1D" w:rsidRPr="001062FF">
        <w:rPr>
          <w:rFonts w:cs="Arial"/>
          <w:spacing w:val="-6"/>
          <w:sz w:val="24"/>
          <w:szCs w:val="24"/>
        </w:rPr>
        <w:t>, co stanowi 99,15 %. Zadania w tym zakr</w:t>
      </w:r>
      <w:r>
        <w:rPr>
          <w:rFonts w:cs="Arial"/>
          <w:spacing w:val="-6"/>
          <w:sz w:val="24"/>
          <w:szCs w:val="24"/>
        </w:rPr>
        <w:t>esie realizowane są w </w:t>
      </w:r>
      <w:r w:rsidR="00D97B1D" w:rsidRPr="001062FF">
        <w:rPr>
          <w:rFonts w:cs="Arial"/>
          <w:spacing w:val="-6"/>
          <w:sz w:val="24"/>
          <w:szCs w:val="24"/>
        </w:rPr>
        <w:t>oparciu o porozumieni</w:t>
      </w:r>
      <w:r w:rsidR="009D7A70">
        <w:rPr>
          <w:rFonts w:cs="Arial"/>
          <w:spacing w:val="-6"/>
          <w:sz w:val="24"/>
          <w:szCs w:val="24"/>
        </w:rPr>
        <w:t>e zawarte z Nadleśnictwem Rudka,</w:t>
      </w:r>
    </w:p>
    <w:p w:rsidR="00D97B1D" w:rsidRPr="00CD7DA2" w:rsidRDefault="001A2CAC" w:rsidP="004541FD">
      <w:pPr>
        <w:pStyle w:val="Akapitzlist"/>
        <w:numPr>
          <w:ilvl w:val="1"/>
          <w:numId w:val="11"/>
        </w:numPr>
        <w:spacing w:line="360" w:lineRule="auto"/>
        <w:ind w:left="568" w:hanging="284"/>
        <w:jc w:val="both"/>
      </w:pPr>
      <w:r w:rsidRPr="00CD7DA2">
        <w:t xml:space="preserve">W </w:t>
      </w:r>
      <w:r w:rsidR="00720284" w:rsidRPr="00CD7DA2">
        <w:t>zakresie</w:t>
      </w:r>
      <w:r w:rsidRPr="00CD7DA2">
        <w:t xml:space="preserve"> wydatków</w:t>
      </w:r>
      <w:r w:rsidR="00D97B1D" w:rsidRPr="00CD7DA2">
        <w:t xml:space="preserve"> </w:t>
      </w:r>
      <w:r w:rsidRPr="00CD7DA2">
        <w:t>inwestycyjnych</w:t>
      </w:r>
      <w:r w:rsidR="00D97B1D" w:rsidRPr="00CD7DA2">
        <w:t>:</w:t>
      </w:r>
    </w:p>
    <w:p w:rsidR="00D97B1D" w:rsidRPr="001062FF" w:rsidRDefault="00D36E67" w:rsidP="004541FD">
      <w:pPr>
        <w:pStyle w:val="Akapitzlist"/>
        <w:numPr>
          <w:ilvl w:val="2"/>
          <w:numId w:val="12"/>
        </w:numPr>
        <w:tabs>
          <w:tab w:val="clear" w:pos="2160"/>
          <w:tab w:val="num" w:pos="-5387"/>
        </w:tabs>
        <w:spacing w:after="120" w:line="360" w:lineRule="auto"/>
        <w:ind w:left="851" w:hanging="284"/>
        <w:jc w:val="both"/>
        <w:rPr>
          <w:spacing w:val="-6"/>
        </w:rPr>
      </w:pPr>
      <w:r>
        <w:rPr>
          <w:b/>
          <w:spacing w:val="-6"/>
        </w:rPr>
        <w:t>517 </w:t>
      </w:r>
      <w:r w:rsidR="00D97B1D" w:rsidRPr="001062FF">
        <w:rPr>
          <w:b/>
          <w:spacing w:val="-6"/>
        </w:rPr>
        <w:t>109 zł</w:t>
      </w:r>
      <w:r w:rsidR="00D97B1D" w:rsidRPr="001062FF">
        <w:rPr>
          <w:spacing w:val="-6"/>
        </w:rPr>
        <w:t xml:space="preserve"> na realizację projektu pn. „Wykorzystani</w:t>
      </w:r>
      <w:r>
        <w:rPr>
          <w:spacing w:val="-6"/>
        </w:rPr>
        <w:t>e odnawialnych źródeł energii w </w:t>
      </w:r>
      <w:r w:rsidR="00D97B1D" w:rsidRPr="001062FF">
        <w:rPr>
          <w:spacing w:val="-6"/>
        </w:rPr>
        <w:t xml:space="preserve">budynkach jednostek oświatowych </w:t>
      </w:r>
      <w:r w:rsidR="009627CF">
        <w:rPr>
          <w:spacing w:val="-6"/>
        </w:rPr>
        <w:t>p</w:t>
      </w:r>
      <w:r w:rsidR="00D97B1D" w:rsidRPr="001062FF">
        <w:rPr>
          <w:spacing w:val="-6"/>
        </w:rPr>
        <w:t xml:space="preserve">owiatu </w:t>
      </w:r>
      <w:r w:rsidR="009627CF">
        <w:rPr>
          <w:spacing w:val="-6"/>
        </w:rPr>
        <w:t>w</w:t>
      </w:r>
      <w:r w:rsidR="00D97B1D" w:rsidRPr="001062FF">
        <w:rPr>
          <w:spacing w:val="-6"/>
        </w:rPr>
        <w:t>ysokomazowieckiego”.</w:t>
      </w:r>
    </w:p>
    <w:p w:rsidR="00D97B1D" w:rsidRPr="00205176" w:rsidRDefault="00205176" w:rsidP="004541FD">
      <w:pPr>
        <w:pStyle w:val="Akapitzlist"/>
        <w:numPr>
          <w:ilvl w:val="0"/>
          <w:numId w:val="13"/>
        </w:numPr>
        <w:tabs>
          <w:tab w:val="clear" w:pos="720"/>
        </w:tabs>
        <w:spacing w:after="120" w:line="360" w:lineRule="auto"/>
        <w:ind w:left="284" w:hanging="284"/>
        <w:jc w:val="both"/>
        <w:rPr>
          <w:b/>
        </w:rPr>
      </w:pPr>
      <w:r>
        <w:rPr>
          <w:b/>
        </w:rPr>
        <w:t>Rok 2015</w:t>
      </w:r>
    </w:p>
    <w:p w:rsidR="00D97B1D" w:rsidRPr="00205176" w:rsidRDefault="00235FD4" w:rsidP="004541FD">
      <w:pPr>
        <w:pStyle w:val="Akapitzlist"/>
        <w:numPr>
          <w:ilvl w:val="1"/>
          <w:numId w:val="14"/>
        </w:numPr>
        <w:spacing w:line="360" w:lineRule="auto"/>
        <w:ind w:left="568" w:hanging="284"/>
        <w:jc w:val="both"/>
      </w:pPr>
      <w:r w:rsidRPr="00205176">
        <w:t xml:space="preserve">W  </w:t>
      </w:r>
      <w:r>
        <w:t>zakresie</w:t>
      </w:r>
      <w:r w:rsidRPr="00205176">
        <w:t xml:space="preserve"> w</w:t>
      </w:r>
      <w:r w:rsidRPr="00205176">
        <w:rPr>
          <w:rFonts w:asciiTheme="minorHAnsi" w:hAnsiTheme="minorHAnsi"/>
        </w:rPr>
        <w:t>ydatk</w:t>
      </w:r>
      <w:r w:rsidRPr="00205176">
        <w:t>ów bieżących</w:t>
      </w:r>
      <w:r w:rsidR="00D97B1D" w:rsidRPr="00205176">
        <w:t>:</w:t>
      </w:r>
    </w:p>
    <w:p w:rsidR="00D97B1D" w:rsidRPr="00205176" w:rsidRDefault="00235FD4" w:rsidP="004541FD">
      <w:pPr>
        <w:pStyle w:val="Tekstpodstawowy2"/>
        <w:numPr>
          <w:ilvl w:val="2"/>
          <w:numId w:val="15"/>
        </w:numPr>
        <w:tabs>
          <w:tab w:val="clear" w:pos="2160"/>
        </w:tabs>
        <w:spacing w:line="360" w:lineRule="auto"/>
        <w:ind w:left="851" w:hanging="284"/>
        <w:jc w:val="both"/>
        <w:rPr>
          <w:rFonts w:cs="Arial"/>
          <w:spacing w:val="-6"/>
          <w:sz w:val="24"/>
          <w:szCs w:val="24"/>
        </w:rPr>
      </w:pPr>
      <w:r>
        <w:rPr>
          <w:rFonts w:cs="Arial"/>
          <w:b/>
          <w:spacing w:val="-6"/>
          <w:sz w:val="24"/>
          <w:szCs w:val="24"/>
        </w:rPr>
        <w:t>gospodarka leśna:</w:t>
      </w:r>
      <w:r w:rsidR="00D97B1D" w:rsidRPr="00205176">
        <w:rPr>
          <w:rFonts w:cs="Arial"/>
          <w:spacing w:val="-6"/>
          <w:sz w:val="24"/>
          <w:szCs w:val="24"/>
        </w:rPr>
        <w:t xml:space="preserve"> zaplanowano na kwotę </w:t>
      </w:r>
      <w:r w:rsidR="00D36E67">
        <w:rPr>
          <w:rFonts w:cs="Arial"/>
          <w:b/>
          <w:spacing w:val="-6"/>
          <w:sz w:val="24"/>
          <w:szCs w:val="24"/>
        </w:rPr>
        <w:t>340 </w:t>
      </w:r>
      <w:r w:rsidR="00D97B1D" w:rsidRPr="00205176">
        <w:rPr>
          <w:rFonts w:cs="Arial"/>
          <w:b/>
          <w:spacing w:val="-6"/>
          <w:sz w:val="24"/>
          <w:szCs w:val="24"/>
        </w:rPr>
        <w:t>000 zł</w:t>
      </w:r>
      <w:r w:rsidR="00D97B1D" w:rsidRPr="00205176">
        <w:rPr>
          <w:rFonts w:cs="Arial"/>
          <w:spacing w:val="-6"/>
          <w:sz w:val="24"/>
          <w:szCs w:val="24"/>
        </w:rPr>
        <w:t xml:space="preserve">, zostały wykonane w wysokości </w:t>
      </w:r>
      <w:r w:rsidR="00D36E67">
        <w:rPr>
          <w:rFonts w:cs="Arial"/>
          <w:b/>
          <w:spacing w:val="-6"/>
          <w:sz w:val="24"/>
          <w:szCs w:val="24"/>
        </w:rPr>
        <w:t>310 </w:t>
      </w:r>
      <w:r w:rsidR="00D97B1D" w:rsidRPr="00205176">
        <w:rPr>
          <w:rFonts w:cs="Arial"/>
          <w:b/>
          <w:spacing w:val="-6"/>
          <w:sz w:val="24"/>
          <w:szCs w:val="24"/>
        </w:rPr>
        <w:t>654,92 zł</w:t>
      </w:r>
      <w:r w:rsidR="00D97B1D" w:rsidRPr="00205176">
        <w:rPr>
          <w:rFonts w:cs="Arial"/>
          <w:spacing w:val="-6"/>
          <w:sz w:val="24"/>
          <w:szCs w:val="24"/>
        </w:rPr>
        <w:t xml:space="preserve">, co stanowi 91,37 %. Środki te przeznaczono na wypłatę ekwiwalentów pieniężnych właścicielom gruntów rolnych za wyłączenie tych gruntów z upraw rolnych </w:t>
      </w:r>
      <w:r w:rsidR="00D47A8E">
        <w:rPr>
          <w:rFonts w:cs="Arial"/>
          <w:spacing w:val="-6"/>
          <w:sz w:val="24"/>
          <w:szCs w:val="24"/>
        </w:rPr>
        <w:t>i </w:t>
      </w:r>
      <w:r w:rsidR="00D97B1D" w:rsidRPr="00205176">
        <w:rPr>
          <w:rFonts w:cs="Arial"/>
          <w:spacing w:val="-6"/>
          <w:sz w:val="24"/>
          <w:szCs w:val="24"/>
        </w:rPr>
        <w:t>prowadzenie upraw leśnych.</w:t>
      </w:r>
    </w:p>
    <w:p w:rsidR="00D97B1D" w:rsidRPr="00205176" w:rsidRDefault="00235FD4" w:rsidP="004541FD">
      <w:pPr>
        <w:pStyle w:val="Akapitzlist"/>
        <w:numPr>
          <w:ilvl w:val="2"/>
          <w:numId w:val="15"/>
        </w:numPr>
        <w:tabs>
          <w:tab w:val="clear" w:pos="2160"/>
        </w:tabs>
        <w:spacing w:line="360" w:lineRule="auto"/>
        <w:ind w:left="851" w:hanging="284"/>
        <w:jc w:val="both"/>
        <w:rPr>
          <w:spacing w:val="-6"/>
        </w:rPr>
      </w:pPr>
      <w:r w:rsidRPr="003C7717">
        <w:rPr>
          <w:rFonts w:cs="Arial"/>
          <w:b/>
          <w:spacing w:val="-6"/>
        </w:rPr>
        <w:t>nadzór</w:t>
      </w:r>
      <w:r w:rsidRPr="003C7717">
        <w:rPr>
          <w:rFonts w:asciiTheme="minorHAnsi" w:hAnsiTheme="minorHAnsi" w:cs="Arial"/>
          <w:b/>
          <w:spacing w:val="-6"/>
        </w:rPr>
        <w:t xml:space="preserve"> </w:t>
      </w:r>
      <w:r w:rsidRPr="001062FF">
        <w:rPr>
          <w:rFonts w:asciiTheme="minorHAnsi" w:hAnsiTheme="minorHAnsi" w:cs="Arial"/>
          <w:b/>
          <w:spacing w:val="-6"/>
        </w:rPr>
        <w:t>nad gospodarką leśną</w:t>
      </w:r>
      <w:r>
        <w:rPr>
          <w:rFonts w:cs="Arial"/>
          <w:spacing w:val="-6"/>
        </w:rPr>
        <w:t>:</w:t>
      </w:r>
      <w:r w:rsidRPr="001062FF">
        <w:rPr>
          <w:rFonts w:asciiTheme="minorHAnsi" w:hAnsiTheme="minorHAnsi" w:cs="Arial"/>
          <w:b/>
          <w:spacing w:val="-6"/>
        </w:rPr>
        <w:t xml:space="preserve"> </w:t>
      </w:r>
      <w:r w:rsidR="00D97B1D" w:rsidRPr="00205176">
        <w:rPr>
          <w:spacing w:val="-6"/>
        </w:rPr>
        <w:t xml:space="preserve">zaplanowano na kwotę </w:t>
      </w:r>
      <w:r w:rsidR="00D36E67">
        <w:rPr>
          <w:b/>
          <w:spacing w:val="-6"/>
        </w:rPr>
        <w:t>150 </w:t>
      </w:r>
      <w:r w:rsidR="00D97B1D" w:rsidRPr="00205176">
        <w:rPr>
          <w:b/>
          <w:spacing w:val="-6"/>
        </w:rPr>
        <w:t>000 zł,</w:t>
      </w:r>
      <w:r w:rsidR="00D47A8E">
        <w:rPr>
          <w:spacing w:val="-6"/>
        </w:rPr>
        <w:t xml:space="preserve"> zostały wykonane w </w:t>
      </w:r>
      <w:r w:rsidR="00D97B1D" w:rsidRPr="00205176">
        <w:rPr>
          <w:spacing w:val="-6"/>
        </w:rPr>
        <w:t xml:space="preserve">wysokości </w:t>
      </w:r>
      <w:r w:rsidR="00D36E67">
        <w:rPr>
          <w:b/>
          <w:spacing w:val="-6"/>
        </w:rPr>
        <w:t>95 </w:t>
      </w:r>
      <w:r w:rsidR="00D97B1D" w:rsidRPr="00205176">
        <w:rPr>
          <w:b/>
          <w:spacing w:val="-6"/>
        </w:rPr>
        <w:t>470,25</w:t>
      </w:r>
      <w:r w:rsidR="00D97B1D" w:rsidRPr="00205176">
        <w:rPr>
          <w:b/>
          <w:bCs/>
          <w:spacing w:val="-6"/>
        </w:rPr>
        <w:t xml:space="preserve"> zł</w:t>
      </w:r>
      <w:r w:rsidR="00D97B1D" w:rsidRPr="00205176">
        <w:rPr>
          <w:spacing w:val="-6"/>
        </w:rPr>
        <w:t>, co stanowi 63,65 %.</w:t>
      </w:r>
    </w:p>
    <w:p w:rsidR="00D97B1D" w:rsidRPr="00205176" w:rsidRDefault="00235FD4" w:rsidP="004541FD">
      <w:pPr>
        <w:pStyle w:val="Akapitzlist"/>
        <w:numPr>
          <w:ilvl w:val="1"/>
          <w:numId w:val="15"/>
        </w:numPr>
        <w:tabs>
          <w:tab w:val="left" w:pos="567"/>
        </w:tabs>
        <w:spacing w:line="360" w:lineRule="auto"/>
        <w:ind w:left="284" w:firstLine="0"/>
        <w:jc w:val="both"/>
      </w:pPr>
      <w:r w:rsidRPr="00CD7DA2">
        <w:t>W zakresie wydatków inwestycyjnych</w:t>
      </w:r>
      <w:r w:rsidR="00D97B1D" w:rsidRPr="00205176">
        <w:t>:</w:t>
      </w:r>
    </w:p>
    <w:p w:rsidR="00D97B1D" w:rsidRPr="00205176" w:rsidRDefault="00D97B1D" w:rsidP="004541FD">
      <w:pPr>
        <w:pStyle w:val="Tekstpodstawowy2"/>
        <w:numPr>
          <w:ilvl w:val="2"/>
          <w:numId w:val="16"/>
        </w:numPr>
        <w:tabs>
          <w:tab w:val="clear" w:pos="2160"/>
          <w:tab w:val="num" w:pos="851"/>
          <w:tab w:val="left" w:pos="1276"/>
        </w:tabs>
        <w:spacing w:line="360" w:lineRule="auto"/>
        <w:ind w:left="851" w:hanging="284"/>
        <w:jc w:val="both"/>
        <w:rPr>
          <w:rFonts w:cs="Arial"/>
          <w:spacing w:val="-6"/>
          <w:sz w:val="24"/>
          <w:szCs w:val="24"/>
        </w:rPr>
      </w:pPr>
      <w:r w:rsidRPr="00205176">
        <w:rPr>
          <w:rFonts w:cs="Arial"/>
          <w:spacing w:val="-6"/>
          <w:sz w:val="24"/>
          <w:szCs w:val="24"/>
        </w:rPr>
        <w:lastRenderedPageBreak/>
        <w:t xml:space="preserve">W dziale </w:t>
      </w:r>
      <w:r w:rsidRPr="00205176">
        <w:rPr>
          <w:rFonts w:cs="Arial"/>
          <w:b/>
          <w:spacing w:val="-6"/>
          <w:sz w:val="24"/>
          <w:szCs w:val="24"/>
        </w:rPr>
        <w:t>Bezpieczeństwo publiczne i ochrona przeciwpożarowa</w:t>
      </w:r>
      <w:r w:rsidR="00C417C0">
        <w:rPr>
          <w:rFonts w:cs="Arial"/>
          <w:spacing w:val="-6"/>
          <w:sz w:val="24"/>
          <w:szCs w:val="24"/>
        </w:rPr>
        <w:t xml:space="preserve"> zaplanowano i </w:t>
      </w:r>
      <w:r w:rsidRPr="00205176">
        <w:rPr>
          <w:rFonts w:cs="Arial"/>
          <w:spacing w:val="-6"/>
          <w:sz w:val="24"/>
          <w:szCs w:val="24"/>
        </w:rPr>
        <w:t xml:space="preserve">przekazano wpłatę w wysokości </w:t>
      </w:r>
      <w:r w:rsidR="00D36E67">
        <w:rPr>
          <w:rFonts w:cs="Arial"/>
          <w:b/>
          <w:spacing w:val="-6"/>
          <w:sz w:val="24"/>
          <w:szCs w:val="24"/>
        </w:rPr>
        <w:t>11 </w:t>
      </w:r>
      <w:r w:rsidRPr="00205176">
        <w:rPr>
          <w:rFonts w:cs="Arial"/>
          <w:b/>
          <w:spacing w:val="-6"/>
          <w:sz w:val="24"/>
          <w:szCs w:val="24"/>
        </w:rPr>
        <w:t>500 zł</w:t>
      </w:r>
      <w:r w:rsidRPr="00205176">
        <w:rPr>
          <w:rFonts w:cs="Arial"/>
          <w:spacing w:val="-6"/>
          <w:sz w:val="24"/>
          <w:szCs w:val="24"/>
        </w:rPr>
        <w:t xml:space="preserve"> na Fundusz Wsparcia Policji z przeznaczeniem na dofinansowanie zakupu 2 samochodów operacyjnych dla Komendy Powiatowej Policji w Wysokiem Mazowieckiem. </w:t>
      </w:r>
    </w:p>
    <w:p w:rsidR="00D97B1D" w:rsidRPr="00205176" w:rsidRDefault="00D97B1D" w:rsidP="00CD7DA2">
      <w:pPr>
        <w:pStyle w:val="Tekstpodstawowy2"/>
        <w:tabs>
          <w:tab w:val="left" w:pos="1276"/>
        </w:tabs>
        <w:spacing w:line="360" w:lineRule="auto"/>
        <w:ind w:left="567"/>
        <w:jc w:val="both"/>
        <w:rPr>
          <w:rFonts w:cs="Arial"/>
          <w:spacing w:val="-6"/>
          <w:sz w:val="24"/>
          <w:szCs w:val="24"/>
        </w:rPr>
      </w:pPr>
      <w:r w:rsidRPr="00205176">
        <w:rPr>
          <w:rFonts w:cs="Arial"/>
          <w:spacing w:val="-6"/>
          <w:sz w:val="24"/>
          <w:szCs w:val="24"/>
        </w:rPr>
        <w:t>Z zakresu oświaty i wychowania na inwestycje wydatkowano:</w:t>
      </w:r>
    </w:p>
    <w:p w:rsidR="00D97B1D" w:rsidRPr="00205176" w:rsidRDefault="00CD7DA2" w:rsidP="004541FD">
      <w:pPr>
        <w:pStyle w:val="Tekstpodstawowy2"/>
        <w:numPr>
          <w:ilvl w:val="2"/>
          <w:numId w:val="17"/>
        </w:numPr>
        <w:tabs>
          <w:tab w:val="clear" w:pos="2160"/>
          <w:tab w:val="left" w:pos="142"/>
          <w:tab w:val="num" w:pos="851"/>
        </w:tabs>
        <w:spacing w:line="360" w:lineRule="auto"/>
        <w:ind w:left="851" w:hanging="284"/>
        <w:jc w:val="both"/>
        <w:rPr>
          <w:rFonts w:cs="Arial"/>
          <w:bCs/>
          <w:spacing w:val="-6"/>
          <w:sz w:val="24"/>
          <w:szCs w:val="24"/>
        </w:rPr>
      </w:pPr>
      <w:r>
        <w:rPr>
          <w:rFonts w:cs="Arial"/>
          <w:b/>
          <w:bCs/>
          <w:spacing w:val="-6"/>
          <w:sz w:val="24"/>
          <w:szCs w:val="24"/>
        </w:rPr>
        <w:t>29 </w:t>
      </w:r>
      <w:r w:rsidR="00D97B1D" w:rsidRPr="00205176">
        <w:rPr>
          <w:rFonts w:cs="Arial"/>
          <w:b/>
          <w:bCs/>
          <w:spacing w:val="-6"/>
          <w:sz w:val="24"/>
          <w:szCs w:val="24"/>
        </w:rPr>
        <w:t>520 zł</w:t>
      </w:r>
      <w:r w:rsidR="00D97B1D" w:rsidRPr="00205176">
        <w:rPr>
          <w:rFonts w:cs="Arial"/>
          <w:bCs/>
          <w:spacing w:val="-6"/>
          <w:sz w:val="24"/>
          <w:szCs w:val="24"/>
        </w:rPr>
        <w:t xml:space="preserve"> na opracowanie dokumentacji techniczn</w:t>
      </w:r>
      <w:r w:rsidR="00C417C0">
        <w:rPr>
          <w:rFonts w:cs="Arial"/>
          <w:bCs/>
          <w:spacing w:val="-6"/>
          <w:sz w:val="24"/>
          <w:szCs w:val="24"/>
        </w:rPr>
        <w:t>ej kompleksu boisk sportowych w </w:t>
      </w:r>
      <w:proofErr w:type="spellStart"/>
      <w:r w:rsidR="00D97B1D" w:rsidRPr="00205176">
        <w:rPr>
          <w:rFonts w:cs="Arial"/>
          <w:bCs/>
          <w:spacing w:val="-6"/>
          <w:sz w:val="24"/>
          <w:szCs w:val="24"/>
        </w:rPr>
        <w:t>ZSOiZ</w:t>
      </w:r>
      <w:proofErr w:type="spellEnd"/>
      <w:r w:rsidR="00D97B1D" w:rsidRPr="00205176">
        <w:rPr>
          <w:rFonts w:cs="Arial"/>
          <w:bCs/>
          <w:spacing w:val="-6"/>
          <w:sz w:val="24"/>
          <w:szCs w:val="24"/>
        </w:rPr>
        <w:t xml:space="preserve"> w Ciechanowcu,</w:t>
      </w:r>
    </w:p>
    <w:p w:rsidR="00D97B1D" w:rsidRPr="00205176" w:rsidRDefault="00CD7DA2" w:rsidP="004541FD">
      <w:pPr>
        <w:pStyle w:val="Akapitzlist"/>
        <w:numPr>
          <w:ilvl w:val="2"/>
          <w:numId w:val="17"/>
        </w:numPr>
        <w:tabs>
          <w:tab w:val="clear" w:pos="2160"/>
          <w:tab w:val="num" w:pos="851"/>
        </w:tabs>
        <w:spacing w:line="360" w:lineRule="auto"/>
        <w:ind w:left="851" w:hanging="284"/>
        <w:jc w:val="both"/>
      </w:pPr>
      <w:r>
        <w:rPr>
          <w:b/>
          <w:spacing w:val="-6"/>
        </w:rPr>
        <w:t>2 671 </w:t>
      </w:r>
      <w:r w:rsidR="00D97B1D" w:rsidRPr="00205176">
        <w:rPr>
          <w:b/>
          <w:spacing w:val="-6"/>
        </w:rPr>
        <w:t>105,05 zł</w:t>
      </w:r>
      <w:r w:rsidR="00D97B1D" w:rsidRPr="00205176">
        <w:rPr>
          <w:spacing w:val="-6"/>
        </w:rPr>
        <w:t xml:space="preserve"> na realizację projektu pn. „Wykorzystani</w:t>
      </w:r>
      <w:r w:rsidR="00C417C0">
        <w:rPr>
          <w:spacing w:val="-6"/>
        </w:rPr>
        <w:t>e odnawialnych źródeł energii w </w:t>
      </w:r>
      <w:r w:rsidR="00D97B1D" w:rsidRPr="00205176">
        <w:rPr>
          <w:spacing w:val="-6"/>
        </w:rPr>
        <w:t xml:space="preserve">budynkach jednostek oświatowych </w:t>
      </w:r>
      <w:r w:rsidR="009627CF">
        <w:rPr>
          <w:spacing w:val="-6"/>
        </w:rPr>
        <w:t>p</w:t>
      </w:r>
      <w:r w:rsidR="00D97B1D" w:rsidRPr="00205176">
        <w:rPr>
          <w:spacing w:val="-6"/>
        </w:rPr>
        <w:t xml:space="preserve">owiatu </w:t>
      </w:r>
      <w:r w:rsidR="009627CF">
        <w:rPr>
          <w:spacing w:val="-6"/>
        </w:rPr>
        <w:t>w</w:t>
      </w:r>
      <w:r w:rsidR="00D97B1D" w:rsidRPr="00205176">
        <w:rPr>
          <w:spacing w:val="-6"/>
        </w:rPr>
        <w:t xml:space="preserve">ysokomazowieckiego” </w:t>
      </w:r>
      <w:r w:rsidR="00C417C0">
        <w:rPr>
          <w:spacing w:val="-6"/>
        </w:rPr>
        <w:t>realizowanego w </w:t>
      </w:r>
      <w:proofErr w:type="spellStart"/>
      <w:r w:rsidR="00D97B1D" w:rsidRPr="00205176">
        <w:rPr>
          <w:spacing w:val="-6"/>
        </w:rPr>
        <w:t>ZSOiZ</w:t>
      </w:r>
      <w:proofErr w:type="spellEnd"/>
      <w:r w:rsidR="00D97B1D" w:rsidRPr="00205176">
        <w:rPr>
          <w:spacing w:val="-6"/>
        </w:rPr>
        <w:t xml:space="preserve"> w Czyżewie i </w:t>
      </w:r>
      <w:proofErr w:type="spellStart"/>
      <w:r w:rsidR="00D97B1D" w:rsidRPr="00205176">
        <w:rPr>
          <w:spacing w:val="-6"/>
        </w:rPr>
        <w:t>ZSOiZ</w:t>
      </w:r>
      <w:proofErr w:type="spellEnd"/>
      <w:r w:rsidR="00D97B1D" w:rsidRPr="00205176">
        <w:rPr>
          <w:spacing w:val="-6"/>
        </w:rPr>
        <w:t xml:space="preserve"> w Ciechanowcu</w:t>
      </w:r>
      <w:r w:rsidR="002D34CD">
        <w:rPr>
          <w:spacing w:val="-6"/>
        </w:rPr>
        <w:t>.</w:t>
      </w:r>
    </w:p>
    <w:p w:rsidR="00D97B1D" w:rsidRPr="00205176" w:rsidRDefault="00D97B1D" w:rsidP="00C417C0">
      <w:pPr>
        <w:pStyle w:val="Tekstpodstawowy2"/>
        <w:tabs>
          <w:tab w:val="left" w:pos="284"/>
        </w:tabs>
        <w:spacing w:line="360" w:lineRule="auto"/>
        <w:ind w:left="567"/>
        <w:jc w:val="both"/>
        <w:rPr>
          <w:rFonts w:cs="Arial"/>
          <w:bCs/>
          <w:spacing w:val="-6"/>
          <w:sz w:val="24"/>
          <w:szCs w:val="24"/>
        </w:rPr>
      </w:pPr>
      <w:r w:rsidRPr="00205176">
        <w:rPr>
          <w:rFonts w:cs="Arial"/>
          <w:bCs/>
          <w:spacing w:val="-6"/>
          <w:sz w:val="24"/>
          <w:szCs w:val="24"/>
        </w:rPr>
        <w:t>Z zakresu pomocy społecznej wydatkowano w Domu Pomocy Społecznej w Kozarzach:</w:t>
      </w:r>
    </w:p>
    <w:p w:rsidR="00D97B1D" w:rsidRPr="00205176" w:rsidRDefault="00D36E67" w:rsidP="004541FD">
      <w:pPr>
        <w:pStyle w:val="Tekstpodstawowy2"/>
        <w:numPr>
          <w:ilvl w:val="2"/>
          <w:numId w:val="18"/>
        </w:numPr>
        <w:tabs>
          <w:tab w:val="clear" w:pos="2160"/>
        </w:tabs>
        <w:spacing w:line="360" w:lineRule="auto"/>
        <w:ind w:left="851" w:hanging="284"/>
        <w:jc w:val="both"/>
        <w:rPr>
          <w:rFonts w:cs="Arial"/>
          <w:bCs/>
          <w:spacing w:val="-6"/>
          <w:sz w:val="24"/>
          <w:szCs w:val="24"/>
        </w:rPr>
      </w:pPr>
      <w:r>
        <w:rPr>
          <w:rFonts w:cs="Arial"/>
          <w:b/>
          <w:bCs/>
          <w:spacing w:val="-6"/>
          <w:sz w:val="24"/>
          <w:szCs w:val="24"/>
        </w:rPr>
        <w:t>32 </w:t>
      </w:r>
      <w:r w:rsidR="00D97B1D" w:rsidRPr="00205176">
        <w:rPr>
          <w:rFonts w:cs="Arial"/>
          <w:b/>
          <w:bCs/>
          <w:spacing w:val="-6"/>
          <w:sz w:val="24"/>
          <w:szCs w:val="24"/>
        </w:rPr>
        <w:t>871,99 zł</w:t>
      </w:r>
      <w:r w:rsidR="00D97B1D" w:rsidRPr="00205176">
        <w:rPr>
          <w:rFonts w:cs="Arial"/>
          <w:bCs/>
          <w:spacing w:val="-6"/>
          <w:sz w:val="24"/>
          <w:szCs w:val="24"/>
        </w:rPr>
        <w:t xml:space="preserve"> na opracowanie dokumentacji projektowej dotyczącej zadania „Wykorzystanie odnawialnych źródeł e</w:t>
      </w:r>
      <w:r w:rsidR="00C417C0">
        <w:rPr>
          <w:rFonts w:cs="Arial"/>
          <w:bCs/>
          <w:spacing w:val="-6"/>
          <w:sz w:val="24"/>
          <w:szCs w:val="24"/>
        </w:rPr>
        <w:t>nergii oraz termomodernizacja w </w:t>
      </w:r>
      <w:r w:rsidR="00D97B1D" w:rsidRPr="00205176">
        <w:rPr>
          <w:rFonts w:cs="Arial"/>
          <w:bCs/>
          <w:spacing w:val="-6"/>
          <w:sz w:val="24"/>
          <w:szCs w:val="24"/>
        </w:rPr>
        <w:t>budynkach Domu Pomocy Społecznej w Kozarzach”,</w:t>
      </w:r>
    </w:p>
    <w:p w:rsidR="00D97B1D" w:rsidRPr="00205176" w:rsidRDefault="00D97B1D" w:rsidP="00C417C0">
      <w:pPr>
        <w:pStyle w:val="Tekstpodstawowy2"/>
        <w:tabs>
          <w:tab w:val="left" w:pos="284"/>
        </w:tabs>
        <w:spacing w:line="360" w:lineRule="auto"/>
        <w:ind w:left="567"/>
        <w:jc w:val="both"/>
        <w:rPr>
          <w:rFonts w:cs="Arial"/>
          <w:bCs/>
          <w:spacing w:val="-6"/>
          <w:sz w:val="24"/>
          <w:szCs w:val="24"/>
        </w:rPr>
      </w:pPr>
      <w:r w:rsidRPr="00205176">
        <w:rPr>
          <w:rFonts w:cs="Arial"/>
          <w:bCs/>
          <w:spacing w:val="-6"/>
          <w:sz w:val="24"/>
          <w:szCs w:val="24"/>
        </w:rPr>
        <w:t>Z zakresu ochrony środowiska wydatkowano:</w:t>
      </w:r>
    </w:p>
    <w:p w:rsidR="00D97B1D" w:rsidRPr="00205176" w:rsidRDefault="00D36E67" w:rsidP="004541FD">
      <w:pPr>
        <w:pStyle w:val="Tekstpodstawowy2"/>
        <w:numPr>
          <w:ilvl w:val="2"/>
          <w:numId w:val="18"/>
        </w:numPr>
        <w:tabs>
          <w:tab w:val="clear" w:pos="2160"/>
          <w:tab w:val="left" w:pos="284"/>
          <w:tab w:val="num" w:pos="851"/>
        </w:tabs>
        <w:spacing w:line="360" w:lineRule="auto"/>
        <w:ind w:hanging="1593"/>
        <w:jc w:val="both"/>
        <w:rPr>
          <w:rFonts w:cs="Arial"/>
          <w:bCs/>
          <w:spacing w:val="-6"/>
          <w:sz w:val="24"/>
          <w:szCs w:val="24"/>
        </w:rPr>
      </w:pPr>
      <w:r>
        <w:rPr>
          <w:rFonts w:cs="Arial"/>
          <w:b/>
          <w:bCs/>
          <w:spacing w:val="-6"/>
          <w:sz w:val="24"/>
          <w:szCs w:val="24"/>
        </w:rPr>
        <w:t>62 </w:t>
      </w:r>
      <w:r w:rsidR="00D97B1D" w:rsidRPr="00205176">
        <w:rPr>
          <w:rFonts w:cs="Arial"/>
          <w:b/>
          <w:bCs/>
          <w:spacing w:val="-6"/>
          <w:sz w:val="24"/>
          <w:szCs w:val="24"/>
        </w:rPr>
        <w:t>656,20 zł</w:t>
      </w:r>
      <w:r w:rsidR="00D97B1D" w:rsidRPr="00205176">
        <w:rPr>
          <w:rFonts w:cs="Arial"/>
          <w:bCs/>
          <w:spacing w:val="-6"/>
          <w:sz w:val="24"/>
          <w:szCs w:val="24"/>
        </w:rPr>
        <w:t xml:space="preserve"> na wymianę części okien w budynku </w:t>
      </w:r>
      <w:proofErr w:type="spellStart"/>
      <w:r w:rsidR="00D97B1D" w:rsidRPr="00205176">
        <w:rPr>
          <w:rFonts w:cs="Arial"/>
          <w:bCs/>
          <w:spacing w:val="-6"/>
          <w:sz w:val="24"/>
          <w:szCs w:val="24"/>
        </w:rPr>
        <w:t>ZSOiZ</w:t>
      </w:r>
      <w:proofErr w:type="spellEnd"/>
      <w:r w:rsidR="00D97B1D" w:rsidRPr="00205176">
        <w:rPr>
          <w:rFonts w:cs="Arial"/>
          <w:bCs/>
          <w:spacing w:val="-6"/>
          <w:sz w:val="24"/>
          <w:szCs w:val="24"/>
        </w:rPr>
        <w:t xml:space="preserve"> w Czyżewie,</w:t>
      </w:r>
    </w:p>
    <w:p w:rsidR="00264B22" w:rsidRPr="00205176" w:rsidRDefault="00D36E67" w:rsidP="004541FD">
      <w:pPr>
        <w:pStyle w:val="Akapitzlist"/>
        <w:numPr>
          <w:ilvl w:val="2"/>
          <w:numId w:val="18"/>
        </w:numPr>
        <w:tabs>
          <w:tab w:val="clear" w:pos="2160"/>
          <w:tab w:val="num" w:pos="851"/>
        </w:tabs>
        <w:spacing w:line="360" w:lineRule="auto"/>
        <w:ind w:hanging="1593"/>
        <w:jc w:val="both"/>
        <w:rPr>
          <w:color w:val="000000"/>
          <w:szCs w:val="20"/>
        </w:rPr>
      </w:pPr>
      <w:r>
        <w:rPr>
          <w:rFonts w:cs="Arial"/>
          <w:b/>
          <w:bCs/>
          <w:spacing w:val="-6"/>
        </w:rPr>
        <w:t>156 </w:t>
      </w:r>
      <w:r w:rsidR="00D97B1D" w:rsidRPr="00205176">
        <w:rPr>
          <w:rFonts w:cs="Arial"/>
          <w:b/>
          <w:bCs/>
          <w:spacing w:val="-6"/>
        </w:rPr>
        <w:t>380,99 zł</w:t>
      </w:r>
      <w:r w:rsidR="00D97B1D" w:rsidRPr="00205176">
        <w:rPr>
          <w:rFonts w:cs="Arial"/>
          <w:bCs/>
          <w:spacing w:val="-6"/>
        </w:rPr>
        <w:t xml:space="preserve"> na budowę przepompowni ścieków przy ZSR w Krzyżewie</w:t>
      </w:r>
      <w:r w:rsidR="00C417C0">
        <w:rPr>
          <w:rFonts w:cs="Arial"/>
          <w:bCs/>
          <w:spacing w:val="-6"/>
        </w:rPr>
        <w:t>.</w:t>
      </w:r>
      <w:r w:rsidR="00264B22" w:rsidRPr="00205176">
        <w:rPr>
          <w:color w:val="000000"/>
        </w:rPr>
        <w:br w:type="page"/>
      </w:r>
    </w:p>
    <w:p w:rsidR="00C66BBA" w:rsidRPr="009538A2" w:rsidRDefault="00C66BBA" w:rsidP="002630BC">
      <w:pPr>
        <w:pStyle w:val="Styl1Znak"/>
        <w:spacing w:after="120" w:afterAutospacing="0" w:line="360" w:lineRule="auto"/>
        <w:rPr>
          <w:rFonts w:asciiTheme="minorHAnsi" w:hAnsiTheme="minorHAnsi"/>
          <w:szCs w:val="22"/>
        </w:rPr>
      </w:pPr>
      <w:r w:rsidRPr="00A54436">
        <w:rPr>
          <w:rFonts w:asciiTheme="minorHAnsi" w:hAnsiTheme="minorHAnsi"/>
          <w:color w:val="000000"/>
        </w:rPr>
        <w:lastRenderedPageBreak/>
        <w:t xml:space="preserve">Celem uzyskania pełniejszego obrazu </w:t>
      </w:r>
      <w:r w:rsidR="00C036B1">
        <w:rPr>
          <w:rFonts w:asciiTheme="minorHAnsi" w:hAnsiTheme="minorHAnsi"/>
          <w:color w:val="000000"/>
        </w:rPr>
        <w:t xml:space="preserve">efektów </w:t>
      </w:r>
      <w:r w:rsidRPr="00A54436">
        <w:rPr>
          <w:rFonts w:asciiTheme="minorHAnsi" w:hAnsiTheme="minorHAnsi"/>
          <w:color w:val="000000"/>
        </w:rPr>
        <w:t xml:space="preserve">podjętych </w:t>
      </w:r>
      <w:r>
        <w:rPr>
          <w:rFonts w:asciiTheme="minorHAnsi" w:hAnsiTheme="minorHAnsi"/>
          <w:color w:val="000000"/>
        </w:rPr>
        <w:t>w powiecie działań związanych z </w:t>
      </w:r>
      <w:r w:rsidRPr="00A54436">
        <w:rPr>
          <w:rFonts w:asciiTheme="minorHAnsi" w:hAnsiTheme="minorHAnsi"/>
          <w:color w:val="000000"/>
        </w:rPr>
        <w:t xml:space="preserve">ochroną środowiska </w:t>
      </w:r>
      <w:r w:rsidR="0079609C">
        <w:rPr>
          <w:rFonts w:asciiTheme="minorHAnsi" w:hAnsiTheme="minorHAnsi"/>
          <w:color w:val="000000"/>
        </w:rPr>
        <w:t>w tabeli nr</w:t>
      </w:r>
      <w:r w:rsidR="002A4969">
        <w:rPr>
          <w:rFonts w:asciiTheme="minorHAnsi" w:hAnsiTheme="minorHAnsi"/>
          <w:color w:val="000000"/>
        </w:rPr>
        <w:t xml:space="preserve"> 4</w:t>
      </w:r>
      <w:r w:rsidR="0079609C">
        <w:rPr>
          <w:rFonts w:asciiTheme="minorHAnsi" w:hAnsiTheme="minorHAnsi"/>
          <w:color w:val="000000"/>
        </w:rPr>
        <w:t xml:space="preserve"> zestawiono </w:t>
      </w:r>
      <w:r w:rsidR="002A4969">
        <w:rPr>
          <w:rFonts w:asciiTheme="minorHAnsi" w:hAnsiTheme="minorHAnsi"/>
          <w:color w:val="000000"/>
        </w:rPr>
        <w:t xml:space="preserve">wartości wskaźników </w:t>
      </w:r>
      <w:r w:rsidR="002A4969" w:rsidRPr="004A343C">
        <w:rPr>
          <w:rFonts w:asciiTheme="minorHAnsi" w:hAnsiTheme="minorHAnsi"/>
          <w:color w:val="000000"/>
        </w:rPr>
        <w:t>monitorowania</w:t>
      </w:r>
      <w:r w:rsidR="008F0643" w:rsidRPr="004A343C">
        <w:rPr>
          <w:rFonts w:asciiTheme="minorHAnsi" w:hAnsiTheme="minorHAnsi"/>
          <w:color w:val="000000"/>
        </w:rPr>
        <w:t xml:space="preserve"> </w:t>
      </w:r>
      <w:r w:rsidR="004A343C" w:rsidRPr="004A343C">
        <w:rPr>
          <w:rFonts w:asciiTheme="minorHAnsi" w:hAnsiTheme="minorHAnsi"/>
          <w:i/>
          <w:color w:val="000000"/>
          <w:szCs w:val="24"/>
        </w:rPr>
        <w:t>Programu</w:t>
      </w:r>
      <w:r w:rsidR="00466080">
        <w:rPr>
          <w:rFonts w:asciiTheme="minorHAnsi" w:hAnsiTheme="minorHAnsi"/>
          <w:i/>
          <w:color w:val="000000"/>
        </w:rPr>
        <w:t xml:space="preserve">. </w:t>
      </w:r>
    </w:p>
    <w:p w:rsidR="0077384D" w:rsidRPr="00C66BBA" w:rsidRDefault="00FF1B15" w:rsidP="00FF1B15">
      <w:pPr>
        <w:pStyle w:val="Legenda"/>
        <w:rPr>
          <w:noProof/>
        </w:rPr>
      </w:pPr>
      <w:r>
        <w:t xml:space="preserve">Tabela </w:t>
      </w:r>
      <w:r w:rsidR="009A608E">
        <w:fldChar w:fldCharType="begin"/>
      </w:r>
      <w:r w:rsidR="001F17F3">
        <w:instrText xml:space="preserve"> SEQ Tabela \* ARABIC </w:instrText>
      </w:r>
      <w:r w:rsidR="009A608E">
        <w:fldChar w:fldCharType="separate"/>
      </w:r>
      <w:r w:rsidR="00CE12E2">
        <w:rPr>
          <w:noProof/>
        </w:rPr>
        <w:t>4</w:t>
      </w:r>
      <w:r w:rsidR="009A608E">
        <w:rPr>
          <w:noProof/>
        </w:rPr>
        <w:fldChar w:fldCharType="end"/>
      </w:r>
      <w:r w:rsidR="0021090B">
        <w:t xml:space="preserve">. Zmiana </w:t>
      </w:r>
      <w:r w:rsidR="000F42AB">
        <w:t xml:space="preserve">wartości </w:t>
      </w:r>
      <w:r w:rsidR="0021090B">
        <w:t>wskaźników</w:t>
      </w:r>
      <w:r w:rsidR="00C66BBA">
        <w:t xml:space="preserve"> monitorowania ujęt</w:t>
      </w:r>
      <w:r w:rsidR="0021090B">
        <w:t>ych</w:t>
      </w:r>
      <w:r w:rsidR="00C66BBA">
        <w:t xml:space="preserve"> w </w:t>
      </w:r>
      <w:r w:rsidR="004A343C" w:rsidRPr="00AD57BF">
        <w:rPr>
          <w:i/>
          <w:color w:val="000000"/>
          <w:sz w:val="24"/>
          <w:szCs w:val="24"/>
        </w:rPr>
        <w:t>P</w:t>
      </w:r>
      <w:r w:rsidR="004A343C">
        <w:rPr>
          <w:i/>
          <w:color w:val="000000"/>
          <w:sz w:val="24"/>
          <w:szCs w:val="24"/>
        </w:rPr>
        <w:t>rogramie</w:t>
      </w:r>
      <w:r w:rsidR="00C66BBA">
        <w:rPr>
          <w:i/>
        </w:rPr>
        <w:t xml:space="preserve"> </w:t>
      </w:r>
      <w:r w:rsidR="004A343C">
        <w:t xml:space="preserve">w stosunku do roku poprzedniego </w:t>
      </w:r>
      <w:r w:rsidR="0021090B" w:rsidRPr="0021090B">
        <w:t xml:space="preserve">oraz </w:t>
      </w:r>
      <w:r w:rsidR="0079609C">
        <w:t xml:space="preserve">łącznie </w:t>
      </w:r>
      <w:r w:rsidR="0021090B">
        <w:t>w stosunku do roku 2013</w:t>
      </w:r>
    </w:p>
    <w:p w:rsidR="007F1F89" w:rsidRPr="007F1F89" w:rsidRDefault="00021EC5" w:rsidP="007F1F89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443855" cy="7049135"/>
            <wp:effectExtent l="0" t="0" r="444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704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B15" w:rsidRDefault="00FF1B15" w:rsidP="00FF1B15">
      <w:pPr>
        <w:jc w:val="center"/>
      </w:pPr>
      <w:r>
        <w:t xml:space="preserve">Źródło: Opracowanie </w:t>
      </w:r>
      <w:r w:rsidR="00AD4EA5">
        <w:t>własne na podstawie B</w:t>
      </w:r>
      <w:r w:rsidR="00095F04">
        <w:t xml:space="preserve">anku </w:t>
      </w:r>
      <w:r w:rsidR="00AD4EA5">
        <w:t>D</w:t>
      </w:r>
      <w:r w:rsidR="00095F04">
        <w:t xml:space="preserve">anych </w:t>
      </w:r>
      <w:r w:rsidR="00AD4EA5">
        <w:t>L</w:t>
      </w:r>
      <w:r w:rsidR="00095F04">
        <w:t>okalnych,</w:t>
      </w:r>
      <w:r w:rsidR="00AD4EA5">
        <w:t xml:space="preserve"> GUS</w:t>
      </w:r>
    </w:p>
    <w:p w:rsidR="00830A41" w:rsidRDefault="00395CB8" w:rsidP="00395CB8">
      <w:pPr>
        <w:pStyle w:val="Nagwek1"/>
      </w:pPr>
      <w:r>
        <w:lastRenderedPageBreak/>
        <w:t>Podsumowanie i wnioski</w:t>
      </w:r>
    </w:p>
    <w:p w:rsidR="00DC5F99" w:rsidRDefault="00565F14" w:rsidP="001748F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przestrzeni</w:t>
      </w:r>
      <w:r w:rsidR="002F7513">
        <w:rPr>
          <w:sz w:val="24"/>
          <w:szCs w:val="24"/>
        </w:rPr>
        <w:t xml:space="preserve"> </w:t>
      </w:r>
      <w:r w:rsidR="00697901">
        <w:rPr>
          <w:sz w:val="24"/>
          <w:szCs w:val="24"/>
        </w:rPr>
        <w:t>lat 2014–</w:t>
      </w:r>
      <w:r w:rsidR="002F7513">
        <w:rPr>
          <w:sz w:val="24"/>
          <w:szCs w:val="24"/>
        </w:rPr>
        <w:t>2015</w:t>
      </w:r>
      <w:r w:rsidR="002B1FB3">
        <w:rPr>
          <w:sz w:val="24"/>
          <w:szCs w:val="24"/>
        </w:rPr>
        <w:t xml:space="preserve"> </w:t>
      </w:r>
      <w:r w:rsidR="00EB5E5D">
        <w:rPr>
          <w:sz w:val="24"/>
          <w:szCs w:val="24"/>
        </w:rPr>
        <w:t xml:space="preserve">stan </w:t>
      </w:r>
      <w:r w:rsidR="002B1FB3">
        <w:rPr>
          <w:sz w:val="24"/>
          <w:szCs w:val="24"/>
        </w:rPr>
        <w:t xml:space="preserve">infrastruktury oraz </w:t>
      </w:r>
      <w:r w:rsidR="00EB5E5D">
        <w:rPr>
          <w:sz w:val="24"/>
          <w:szCs w:val="24"/>
        </w:rPr>
        <w:t>środowiska</w:t>
      </w:r>
      <w:r w:rsidR="002B1FB3">
        <w:rPr>
          <w:sz w:val="24"/>
          <w:szCs w:val="24"/>
        </w:rPr>
        <w:t xml:space="preserve"> </w:t>
      </w:r>
      <w:r w:rsidR="00EB5E5D">
        <w:rPr>
          <w:sz w:val="24"/>
          <w:szCs w:val="24"/>
        </w:rPr>
        <w:t xml:space="preserve">na terenie </w:t>
      </w:r>
      <w:r w:rsidR="009627CF">
        <w:rPr>
          <w:sz w:val="24"/>
          <w:szCs w:val="24"/>
        </w:rPr>
        <w:t>p</w:t>
      </w:r>
      <w:r w:rsidR="00EB5E5D">
        <w:rPr>
          <w:sz w:val="24"/>
          <w:szCs w:val="24"/>
        </w:rPr>
        <w:t xml:space="preserve">owiatu </w:t>
      </w:r>
      <w:r w:rsidR="009627CF">
        <w:rPr>
          <w:sz w:val="24"/>
          <w:szCs w:val="24"/>
        </w:rPr>
        <w:t>w</w:t>
      </w:r>
      <w:r w:rsidR="00EB5E5D">
        <w:rPr>
          <w:sz w:val="24"/>
          <w:szCs w:val="24"/>
        </w:rPr>
        <w:t>ysokomazowieckiego uległ poprawie, co potwierdza</w:t>
      </w:r>
      <w:r w:rsidR="00AD3519">
        <w:rPr>
          <w:sz w:val="24"/>
          <w:szCs w:val="24"/>
        </w:rPr>
        <w:t xml:space="preserve">ją dane </w:t>
      </w:r>
      <w:r w:rsidR="002A4969">
        <w:rPr>
          <w:sz w:val="24"/>
          <w:szCs w:val="24"/>
        </w:rPr>
        <w:t xml:space="preserve">zawarte </w:t>
      </w:r>
      <w:r w:rsidR="00AD3519">
        <w:rPr>
          <w:sz w:val="24"/>
          <w:szCs w:val="24"/>
        </w:rPr>
        <w:t>w</w:t>
      </w:r>
      <w:r w:rsidR="00EB5E5D">
        <w:rPr>
          <w:sz w:val="24"/>
          <w:szCs w:val="24"/>
        </w:rPr>
        <w:t xml:space="preserve"> </w:t>
      </w:r>
      <w:r w:rsidR="00AD3519">
        <w:rPr>
          <w:sz w:val="24"/>
          <w:szCs w:val="24"/>
        </w:rPr>
        <w:t>tabeli 4</w:t>
      </w:r>
      <w:r w:rsidR="00DC5F99">
        <w:rPr>
          <w:sz w:val="24"/>
          <w:szCs w:val="24"/>
        </w:rPr>
        <w:t xml:space="preserve">. </w:t>
      </w:r>
      <w:r w:rsidR="00583ABE">
        <w:rPr>
          <w:sz w:val="24"/>
          <w:szCs w:val="24"/>
        </w:rPr>
        <w:t>Należy zwrócić uwagę na pozytywną zmianę</w:t>
      </w:r>
      <w:r w:rsidR="00697901">
        <w:rPr>
          <w:sz w:val="24"/>
          <w:szCs w:val="24"/>
        </w:rPr>
        <w:t xml:space="preserve"> </w:t>
      </w:r>
      <w:r w:rsidR="00583ABE">
        <w:rPr>
          <w:sz w:val="24"/>
          <w:szCs w:val="24"/>
        </w:rPr>
        <w:t xml:space="preserve">takich </w:t>
      </w:r>
      <w:r w:rsidR="00697901">
        <w:rPr>
          <w:sz w:val="24"/>
          <w:szCs w:val="24"/>
        </w:rPr>
        <w:t>w</w:t>
      </w:r>
      <w:r w:rsidR="00583ABE">
        <w:rPr>
          <w:sz w:val="24"/>
          <w:szCs w:val="24"/>
        </w:rPr>
        <w:t>skaźników jak: zużycie</w:t>
      </w:r>
      <w:r w:rsidR="00285B6B">
        <w:rPr>
          <w:sz w:val="24"/>
          <w:szCs w:val="24"/>
        </w:rPr>
        <w:t xml:space="preserve"> wody i</w:t>
      </w:r>
      <w:r w:rsidR="003F4681">
        <w:rPr>
          <w:sz w:val="24"/>
          <w:szCs w:val="24"/>
        </w:rPr>
        <w:t xml:space="preserve"> poboru wód podziemnych</w:t>
      </w:r>
      <w:r w:rsidR="00DC5F99">
        <w:rPr>
          <w:sz w:val="24"/>
          <w:szCs w:val="24"/>
        </w:rPr>
        <w:t xml:space="preserve"> na potrzeby przemysłu</w:t>
      </w:r>
      <w:r w:rsidR="00E15904">
        <w:rPr>
          <w:sz w:val="24"/>
          <w:szCs w:val="24"/>
        </w:rPr>
        <w:t xml:space="preserve"> (</w:t>
      </w:r>
      <w:r w:rsidR="00285B6B">
        <w:rPr>
          <w:sz w:val="24"/>
          <w:szCs w:val="24"/>
        </w:rPr>
        <w:t>wiersz 15 i 16</w:t>
      </w:r>
      <w:r w:rsidR="00E15904">
        <w:rPr>
          <w:sz w:val="24"/>
          <w:szCs w:val="24"/>
        </w:rPr>
        <w:t>)</w:t>
      </w:r>
      <w:r w:rsidR="00AD3519">
        <w:rPr>
          <w:sz w:val="24"/>
          <w:szCs w:val="24"/>
        </w:rPr>
        <w:t xml:space="preserve">, spadek </w:t>
      </w:r>
      <w:r w:rsidR="003F4681">
        <w:rPr>
          <w:sz w:val="24"/>
          <w:szCs w:val="24"/>
        </w:rPr>
        <w:t>emisji zanieczyszczeń pyłowych</w:t>
      </w:r>
      <w:r w:rsidR="00E15904">
        <w:rPr>
          <w:sz w:val="24"/>
          <w:szCs w:val="24"/>
        </w:rPr>
        <w:t xml:space="preserve"> (</w:t>
      </w:r>
      <w:r w:rsidR="005671B5">
        <w:rPr>
          <w:sz w:val="24"/>
          <w:szCs w:val="24"/>
        </w:rPr>
        <w:t>wiersz 17</w:t>
      </w:r>
      <w:r w:rsidR="00AD3519">
        <w:rPr>
          <w:sz w:val="24"/>
          <w:szCs w:val="24"/>
        </w:rPr>
        <w:t>) oraz mniejszą liczbę</w:t>
      </w:r>
      <w:r w:rsidR="00285B6B">
        <w:rPr>
          <w:sz w:val="24"/>
          <w:szCs w:val="24"/>
        </w:rPr>
        <w:t xml:space="preserve"> kotłowni</w:t>
      </w:r>
      <w:r w:rsidR="00E15904">
        <w:rPr>
          <w:sz w:val="24"/>
          <w:szCs w:val="24"/>
        </w:rPr>
        <w:t xml:space="preserve"> na terenie </w:t>
      </w:r>
      <w:r w:rsidR="009627CF">
        <w:rPr>
          <w:sz w:val="24"/>
          <w:szCs w:val="24"/>
        </w:rPr>
        <w:t>p</w:t>
      </w:r>
      <w:r w:rsidR="00E15904">
        <w:rPr>
          <w:sz w:val="24"/>
          <w:szCs w:val="24"/>
        </w:rPr>
        <w:t xml:space="preserve">owiatu </w:t>
      </w:r>
      <w:r w:rsidR="009627CF">
        <w:rPr>
          <w:sz w:val="24"/>
          <w:szCs w:val="24"/>
        </w:rPr>
        <w:t>w</w:t>
      </w:r>
      <w:r w:rsidR="00E15904">
        <w:rPr>
          <w:sz w:val="24"/>
          <w:szCs w:val="24"/>
        </w:rPr>
        <w:t>ysokomazowieckiego</w:t>
      </w:r>
      <w:r w:rsidR="005671B5">
        <w:rPr>
          <w:sz w:val="24"/>
          <w:szCs w:val="24"/>
        </w:rPr>
        <w:t xml:space="preserve"> </w:t>
      </w:r>
      <w:r w:rsidR="00285B6B">
        <w:rPr>
          <w:sz w:val="24"/>
          <w:szCs w:val="24"/>
        </w:rPr>
        <w:t>(</w:t>
      </w:r>
      <w:r w:rsidR="005671B5">
        <w:rPr>
          <w:sz w:val="24"/>
          <w:szCs w:val="24"/>
        </w:rPr>
        <w:t>wiersz 8</w:t>
      </w:r>
      <w:r w:rsidR="00285B6B">
        <w:rPr>
          <w:sz w:val="24"/>
          <w:szCs w:val="24"/>
        </w:rPr>
        <w:t>)</w:t>
      </w:r>
      <w:r w:rsidR="00E15904">
        <w:rPr>
          <w:sz w:val="24"/>
          <w:szCs w:val="24"/>
        </w:rPr>
        <w:t>.</w:t>
      </w:r>
      <w:r w:rsidR="000434B8">
        <w:rPr>
          <w:sz w:val="24"/>
          <w:szCs w:val="24"/>
        </w:rPr>
        <w:t xml:space="preserve"> </w:t>
      </w:r>
      <w:r w:rsidR="00AD3519">
        <w:rPr>
          <w:sz w:val="24"/>
          <w:szCs w:val="24"/>
        </w:rPr>
        <w:t xml:space="preserve">W </w:t>
      </w:r>
      <w:r w:rsidR="002C374B">
        <w:rPr>
          <w:sz w:val="24"/>
          <w:szCs w:val="24"/>
        </w:rPr>
        <w:t>p</w:t>
      </w:r>
      <w:r w:rsidR="00AD3519">
        <w:rPr>
          <w:sz w:val="24"/>
          <w:szCs w:val="24"/>
        </w:rPr>
        <w:t xml:space="preserve">owiecie </w:t>
      </w:r>
      <w:r w:rsidR="00C740FE">
        <w:rPr>
          <w:sz w:val="24"/>
          <w:szCs w:val="24"/>
        </w:rPr>
        <w:t xml:space="preserve">systematycznie powiększa </w:t>
      </w:r>
      <w:r w:rsidR="00AD3519">
        <w:rPr>
          <w:sz w:val="24"/>
          <w:szCs w:val="24"/>
        </w:rPr>
        <w:t xml:space="preserve">się </w:t>
      </w:r>
      <w:r w:rsidR="0012157B">
        <w:rPr>
          <w:sz w:val="24"/>
          <w:szCs w:val="24"/>
        </w:rPr>
        <w:t xml:space="preserve">długoś sieci </w:t>
      </w:r>
      <w:r w:rsidR="00AD3519">
        <w:rPr>
          <w:sz w:val="24"/>
          <w:szCs w:val="24"/>
        </w:rPr>
        <w:t>wodociągow</w:t>
      </w:r>
      <w:r w:rsidR="0012157B">
        <w:rPr>
          <w:sz w:val="24"/>
          <w:szCs w:val="24"/>
        </w:rPr>
        <w:t>ej</w:t>
      </w:r>
      <w:r w:rsidR="00AD3519">
        <w:rPr>
          <w:sz w:val="24"/>
          <w:szCs w:val="24"/>
        </w:rPr>
        <w:t xml:space="preserve"> </w:t>
      </w:r>
      <w:r w:rsidR="00CE42D2">
        <w:rPr>
          <w:sz w:val="24"/>
          <w:szCs w:val="24"/>
        </w:rPr>
        <w:t>i </w:t>
      </w:r>
      <w:r w:rsidR="00AD3519">
        <w:rPr>
          <w:sz w:val="24"/>
          <w:szCs w:val="24"/>
        </w:rPr>
        <w:t>kanalizacyjn</w:t>
      </w:r>
      <w:r w:rsidR="0012157B">
        <w:rPr>
          <w:sz w:val="24"/>
          <w:szCs w:val="24"/>
        </w:rPr>
        <w:t>ej</w:t>
      </w:r>
      <w:r w:rsidR="00724A94">
        <w:rPr>
          <w:sz w:val="24"/>
          <w:szCs w:val="24"/>
        </w:rPr>
        <w:t xml:space="preserve">, zwiększa </w:t>
      </w:r>
      <w:r>
        <w:rPr>
          <w:sz w:val="24"/>
          <w:szCs w:val="24"/>
        </w:rPr>
        <w:t>się liczba</w:t>
      </w:r>
      <w:r w:rsidR="00724A94">
        <w:rPr>
          <w:sz w:val="24"/>
          <w:szCs w:val="24"/>
        </w:rPr>
        <w:t xml:space="preserve"> przydomowych oczyszczalni jednocześ</w:t>
      </w:r>
      <w:r>
        <w:rPr>
          <w:sz w:val="24"/>
          <w:szCs w:val="24"/>
        </w:rPr>
        <w:t>nie</w:t>
      </w:r>
      <w:r w:rsidR="00AD57BF">
        <w:rPr>
          <w:sz w:val="24"/>
          <w:szCs w:val="24"/>
        </w:rPr>
        <w:t xml:space="preserve"> oraz </w:t>
      </w:r>
      <w:r>
        <w:rPr>
          <w:sz w:val="24"/>
          <w:szCs w:val="24"/>
        </w:rPr>
        <w:t>zmniejsza liczba</w:t>
      </w:r>
      <w:r w:rsidR="00724A94">
        <w:rPr>
          <w:sz w:val="24"/>
          <w:szCs w:val="24"/>
        </w:rPr>
        <w:t xml:space="preserve"> zbiorników bezodpływowych</w:t>
      </w:r>
      <w:r w:rsidR="008C291D">
        <w:rPr>
          <w:sz w:val="24"/>
          <w:szCs w:val="24"/>
        </w:rPr>
        <w:t xml:space="preserve"> (szamb)</w:t>
      </w:r>
      <w:r w:rsidR="009C34E6">
        <w:rPr>
          <w:sz w:val="24"/>
          <w:szCs w:val="24"/>
        </w:rPr>
        <w:t>,</w:t>
      </w:r>
      <w:r w:rsidR="00724A94">
        <w:rPr>
          <w:sz w:val="24"/>
          <w:szCs w:val="24"/>
        </w:rPr>
        <w:t xml:space="preserve"> c</w:t>
      </w:r>
      <w:r w:rsidR="009C34E6">
        <w:rPr>
          <w:sz w:val="24"/>
          <w:szCs w:val="24"/>
        </w:rPr>
        <w:t>o</w:t>
      </w:r>
      <w:r w:rsidR="00724A94">
        <w:rPr>
          <w:sz w:val="24"/>
          <w:szCs w:val="24"/>
        </w:rPr>
        <w:t xml:space="preserve"> </w:t>
      </w:r>
      <w:r w:rsidR="00AD57BF">
        <w:rPr>
          <w:sz w:val="24"/>
          <w:szCs w:val="24"/>
        </w:rPr>
        <w:t>ma bezpośredni wpływ na spadek</w:t>
      </w:r>
      <w:r w:rsidR="00724A94">
        <w:rPr>
          <w:sz w:val="24"/>
          <w:szCs w:val="24"/>
        </w:rPr>
        <w:t xml:space="preserve"> ilości n</w:t>
      </w:r>
      <w:r>
        <w:rPr>
          <w:rFonts w:cs="Arial"/>
          <w:color w:val="000000" w:themeColor="text1"/>
          <w:sz w:val="24"/>
          <w:szCs w:val="24"/>
        </w:rPr>
        <w:t>ieoczyszczonych</w:t>
      </w:r>
      <w:r w:rsidR="00724A94">
        <w:rPr>
          <w:rFonts w:cs="Arial"/>
          <w:color w:val="000000" w:themeColor="text1"/>
          <w:sz w:val="24"/>
          <w:szCs w:val="24"/>
        </w:rPr>
        <w:t xml:space="preserve"> ścieków odprowadz</w:t>
      </w:r>
      <w:r>
        <w:rPr>
          <w:rFonts w:cs="Arial"/>
          <w:color w:val="000000" w:themeColor="text1"/>
          <w:sz w:val="24"/>
          <w:szCs w:val="24"/>
        </w:rPr>
        <w:t>a</w:t>
      </w:r>
      <w:r w:rsidR="00724A94">
        <w:rPr>
          <w:rFonts w:cs="Arial"/>
          <w:color w:val="000000" w:themeColor="text1"/>
          <w:sz w:val="24"/>
          <w:szCs w:val="24"/>
        </w:rPr>
        <w:t>nych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724A94" w:rsidRPr="00724A94">
        <w:rPr>
          <w:rFonts w:cs="Arial"/>
          <w:color w:val="000000" w:themeColor="text1"/>
          <w:sz w:val="24"/>
          <w:szCs w:val="24"/>
        </w:rPr>
        <w:t xml:space="preserve">do </w:t>
      </w:r>
      <w:r>
        <w:rPr>
          <w:rFonts w:cs="Arial"/>
          <w:color w:val="000000" w:themeColor="text1"/>
          <w:sz w:val="24"/>
          <w:szCs w:val="24"/>
        </w:rPr>
        <w:t>środowiska.</w:t>
      </w:r>
    </w:p>
    <w:p w:rsidR="00862706" w:rsidRDefault="008D5D8F" w:rsidP="001748F7">
      <w:pPr>
        <w:spacing w:after="0"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1A3729">
        <w:rPr>
          <w:color w:val="000000" w:themeColor="text1"/>
          <w:sz w:val="24"/>
          <w:szCs w:val="24"/>
        </w:rPr>
        <w:t xml:space="preserve">Spośród </w:t>
      </w:r>
      <w:r w:rsidR="00616AB9" w:rsidRPr="001A3729">
        <w:rPr>
          <w:color w:val="000000" w:themeColor="text1"/>
          <w:sz w:val="24"/>
          <w:szCs w:val="24"/>
        </w:rPr>
        <w:t xml:space="preserve">91 </w:t>
      </w:r>
      <w:r w:rsidRPr="001A3729">
        <w:rPr>
          <w:color w:val="000000" w:themeColor="text1"/>
          <w:sz w:val="24"/>
          <w:szCs w:val="24"/>
        </w:rPr>
        <w:t xml:space="preserve">zaplanowanych </w:t>
      </w:r>
      <w:r w:rsidR="00862706">
        <w:rPr>
          <w:color w:val="000000" w:themeColor="text1"/>
          <w:sz w:val="24"/>
          <w:szCs w:val="24"/>
        </w:rPr>
        <w:t xml:space="preserve">w </w:t>
      </w:r>
      <w:r w:rsidR="00862706" w:rsidRPr="00862706">
        <w:rPr>
          <w:i/>
          <w:color w:val="000000" w:themeColor="text1"/>
          <w:sz w:val="24"/>
          <w:szCs w:val="24"/>
        </w:rPr>
        <w:t>Programi</w:t>
      </w:r>
      <w:r w:rsidR="00862706">
        <w:rPr>
          <w:color w:val="000000" w:themeColor="text1"/>
          <w:sz w:val="24"/>
          <w:szCs w:val="24"/>
        </w:rPr>
        <w:t xml:space="preserve">e </w:t>
      </w:r>
      <w:r w:rsidRPr="001A3729">
        <w:rPr>
          <w:color w:val="000000" w:themeColor="text1"/>
          <w:sz w:val="24"/>
          <w:szCs w:val="24"/>
        </w:rPr>
        <w:t>zadań</w:t>
      </w:r>
      <w:r w:rsidR="00862706">
        <w:rPr>
          <w:color w:val="000000" w:themeColor="text1"/>
          <w:sz w:val="24"/>
          <w:szCs w:val="24"/>
        </w:rPr>
        <w:t>:</w:t>
      </w:r>
    </w:p>
    <w:p w:rsidR="00862706" w:rsidRPr="00862706" w:rsidRDefault="00862706" w:rsidP="001748F7">
      <w:pPr>
        <w:pStyle w:val="Akapitzlist"/>
        <w:numPr>
          <w:ilvl w:val="0"/>
          <w:numId w:val="20"/>
        </w:numPr>
        <w:spacing w:line="360" w:lineRule="auto"/>
        <w:jc w:val="both"/>
      </w:pPr>
      <w:r>
        <w:rPr>
          <w:color w:val="000000" w:themeColor="text1"/>
        </w:rPr>
        <w:t>33 zostały zrealizowane przed rokiem 2014,</w:t>
      </w:r>
    </w:p>
    <w:p w:rsidR="00862706" w:rsidRPr="00862706" w:rsidRDefault="00862706" w:rsidP="001748F7">
      <w:pPr>
        <w:pStyle w:val="Akapitzlist"/>
        <w:numPr>
          <w:ilvl w:val="0"/>
          <w:numId w:val="20"/>
        </w:numPr>
        <w:spacing w:line="360" w:lineRule="auto"/>
        <w:jc w:val="both"/>
      </w:pPr>
      <w:r>
        <w:rPr>
          <w:color w:val="000000" w:themeColor="text1"/>
        </w:rPr>
        <w:t>32 zost</w:t>
      </w:r>
      <w:r w:rsidR="001748F7">
        <w:rPr>
          <w:color w:val="000000" w:themeColor="text1"/>
        </w:rPr>
        <w:t>a</w:t>
      </w:r>
      <w:r>
        <w:rPr>
          <w:color w:val="000000" w:themeColor="text1"/>
        </w:rPr>
        <w:t>ły zrealizow</w:t>
      </w:r>
      <w:r w:rsidR="001748F7">
        <w:rPr>
          <w:color w:val="000000" w:themeColor="text1"/>
        </w:rPr>
        <w:t>a</w:t>
      </w:r>
      <w:r>
        <w:rPr>
          <w:color w:val="000000" w:themeColor="text1"/>
        </w:rPr>
        <w:t>ne w latach 2014 – 2015,</w:t>
      </w:r>
    </w:p>
    <w:p w:rsidR="001748F7" w:rsidRPr="001748F7" w:rsidRDefault="00862706" w:rsidP="001748F7">
      <w:pPr>
        <w:pStyle w:val="Akapitzlist"/>
        <w:numPr>
          <w:ilvl w:val="0"/>
          <w:numId w:val="20"/>
        </w:numPr>
        <w:spacing w:line="360" w:lineRule="auto"/>
        <w:jc w:val="both"/>
      </w:pPr>
      <w:r>
        <w:rPr>
          <w:color w:val="000000" w:themeColor="text1"/>
        </w:rPr>
        <w:t>17 jest w trakcie</w:t>
      </w:r>
      <w:r w:rsidR="002A4969" w:rsidRPr="00862706">
        <w:rPr>
          <w:color w:val="000000" w:themeColor="text1"/>
        </w:rPr>
        <w:t xml:space="preserve"> </w:t>
      </w:r>
      <w:r w:rsidR="001748F7">
        <w:rPr>
          <w:color w:val="000000" w:themeColor="text1"/>
        </w:rPr>
        <w:t>realizacji,</w:t>
      </w:r>
    </w:p>
    <w:p w:rsidR="0055659E" w:rsidRPr="00862706" w:rsidRDefault="001748F7" w:rsidP="001748F7">
      <w:pPr>
        <w:pStyle w:val="Akapitzlist"/>
        <w:numPr>
          <w:ilvl w:val="0"/>
          <w:numId w:val="20"/>
        </w:numPr>
        <w:spacing w:line="360" w:lineRule="auto"/>
        <w:jc w:val="both"/>
      </w:pPr>
      <w:r>
        <w:rPr>
          <w:color w:val="000000" w:themeColor="text1"/>
        </w:rPr>
        <w:t>9 nie zrealizowano.</w:t>
      </w:r>
    </w:p>
    <w:p w:rsidR="008D5D8F" w:rsidRPr="008D5D8F" w:rsidRDefault="008D5D8F" w:rsidP="00AD57BF">
      <w:pPr>
        <w:spacing w:after="120" w:line="360" w:lineRule="auto"/>
        <w:ind w:firstLine="708"/>
        <w:jc w:val="both"/>
      </w:pPr>
      <w:r w:rsidRPr="004D357F">
        <w:rPr>
          <w:sz w:val="24"/>
          <w:szCs w:val="24"/>
        </w:rPr>
        <w:t xml:space="preserve">Największym problemem w realizacji zadań są niewystarczające środki finansowe jakimi dysponuje </w:t>
      </w:r>
      <w:r w:rsidR="00CA2B4C">
        <w:rPr>
          <w:sz w:val="24"/>
          <w:szCs w:val="24"/>
        </w:rPr>
        <w:t>Starostwo Powiatowe oraz poszczególne Urzędy Gmin</w:t>
      </w:r>
      <w:r w:rsidR="0012157B">
        <w:rPr>
          <w:sz w:val="24"/>
          <w:szCs w:val="24"/>
        </w:rPr>
        <w:t>.</w:t>
      </w:r>
      <w:r w:rsidRPr="004D357F">
        <w:rPr>
          <w:sz w:val="24"/>
          <w:szCs w:val="24"/>
        </w:rPr>
        <w:t xml:space="preserve"> </w:t>
      </w:r>
      <w:r w:rsidR="0012157B">
        <w:rPr>
          <w:sz w:val="24"/>
          <w:szCs w:val="24"/>
        </w:rPr>
        <w:t>D</w:t>
      </w:r>
      <w:r w:rsidR="0012157B" w:rsidRPr="004D357F">
        <w:rPr>
          <w:sz w:val="24"/>
          <w:szCs w:val="24"/>
        </w:rPr>
        <w:t xml:space="preserve">latego </w:t>
      </w:r>
      <w:r w:rsidRPr="004D357F">
        <w:rPr>
          <w:sz w:val="24"/>
          <w:szCs w:val="24"/>
        </w:rPr>
        <w:t>też</w:t>
      </w:r>
      <w:r w:rsidR="0012157B">
        <w:rPr>
          <w:sz w:val="24"/>
          <w:szCs w:val="24"/>
        </w:rPr>
        <w:t>,</w:t>
      </w:r>
      <w:r w:rsidRPr="004D357F">
        <w:rPr>
          <w:sz w:val="24"/>
          <w:szCs w:val="24"/>
        </w:rPr>
        <w:t xml:space="preserve"> realizacja niektórych zadań jest uzależniona od możliwości pozyskania dofinansowania m.in. z Narodowego Funduszu Ochrony Środowiska i Gospodarki Wodnej w</w:t>
      </w:r>
      <w:r w:rsidR="008A7A73">
        <w:rPr>
          <w:sz w:val="24"/>
          <w:szCs w:val="24"/>
        </w:rPr>
        <w:t xml:space="preserve"> </w:t>
      </w:r>
      <w:r w:rsidR="008A7A73" w:rsidRPr="004D357F">
        <w:rPr>
          <w:sz w:val="24"/>
          <w:szCs w:val="24"/>
        </w:rPr>
        <w:t>Warszawie</w:t>
      </w:r>
      <w:r w:rsidRPr="004D357F">
        <w:rPr>
          <w:sz w:val="24"/>
          <w:szCs w:val="24"/>
        </w:rPr>
        <w:t>, Wojewódzkiego Narodowego Funduszu Ochrony Ś</w:t>
      </w:r>
      <w:r w:rsidR="008B7655">
        <w:rPr>
          <w:sz w:val="24"/>
          <w:szCs w:val="24"/>
        </w:rPr>
        <w:t>rodowiska i Gospodarki Wodnej w </w:t>
      </w:r>
      <w:r w:rsidR="008A7A73">
        <w:rPr>
          <w:sz w:val="24"/>
          <w:szCs w:val="24"/>
        </w:rPr>
        <w:t>Białymstoku</w:t>
      </w:r>
      <w:r w:rsidRPr="004D357F">
        <w:rPr>
          <w:sz w:val="24"/>
          <w:szCs w:val="24"/>
        </w:rPr>
        <w:t xml:space="preserve"> oraz Regionalnego Programu </w:t>
      </w:r>
      <w:r>
        <w:rPr>
          <w:sz w:val="24"/>
          <w:szCs w:val="24"/>
        </w:rPr>
        <w:t xml:space="preserve">Operacyjnego </w:t>
      </w:r>
      <w:r w:rsidRPr="004D357F">
        <w:rPr>
          <w:sz w:val="24"/>
          <w:szCs w:val="24"/>
        </w:rPr>
        <w:t xml:space="preserve">Województwa </w:t>
      </w:r>
      <w:r w:rsidR="008B7655">
        <w:rPr>
          <w:sz w:val="24"/>
          <w:szCs w:val="24"/>
        </w:rPr>
        <w:t>Podlaskiego</w:t>
      </w:r>
      <w:r w:rsidRPr="004D357F">
        <w:rPr>
          <w:sz w:val="24"/>
          <w:szCs w:val="24"/>
        </w:rPr>
        <w:t>.</w:t>
      </w:r>
    </w:p>
    <w:sectPr w:rsidR="008D5D8F" w:rsidRPr="008D5D8F" w:rsidSect="00402219">
      <w:pgSz w:w="11907" w:h="16839" w:code="9"/>
      <w:pgMar w:top="1417" w:right="1417" w:bottom="1276" w:left="1417" w:header="284" w:footer="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0F" w:rsidRDefault="004B100F" w:rsidP="0076772A">
      <w:pPr>
        <w:spacing w:after="0" w:line="240" w:lineRule="auto"/>
      </w:pPr>
      <w:r>
        <w:separator/>
      </w:r>
    </w:p>
  </w:endnote>
  <w:endnote w:type="continuationSeparator" w:id="0">
    <w:p w:rsidR="004B100F" w:rsidRDefault="004B100F" w:rsidP="0076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858" w:rsidRDefault="00137858">
    <w:pPr>
      <w:pStyle w:val="Stopka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color w:val="808080" w:themeColor="background1" w:themeShade="80"/>
          <w:sz w:val="24"/>
          <w:szCs w:val="24"/>
        </w:rPr>
        <w:alias w:val="Firma"/>
        <w:id w:val="-1908367961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7930D6">
          <w:rPr>
            <w:color w:val="808080" w:themeColor="background1" w:themeShade="80"/>
            <w:sz w:val="24"/>
            <w:szCs w:val="24"/>
          </w:rPr>
          <w:t>Meritum Competence</w:t>
        </w:r>
      </w:sdtContent>
    </w:sdt>
    <w:r>
      <w:rPr>
        <w:noProof/>
        <w:color w:val="808080" w:themeColor="background1" w:themeShade="80"/>
      </w:rPr>
      <w:pict>
        <v:group id="Grupa 406" o:spid="_x0000_s4097" style="position:absolute;left:0;text-align:left;margin-left:0;margin-top:0;width:55.65pt;height:48.5pt;z-index:251661312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" o:allowincell="f">
          <v:group id="Group 423" o:spid="_x0000_s4099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4106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410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4108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4107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410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410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410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410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4101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410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4098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inset=",0,,0">
              <w:txbxContent>
                <w:p w:rsidR="00137858" w:rsidRPr="007930D6" w:rsidRDefault="00137858">
                  <w:pPr>
                    <w:jc w:val="center"/>
                    <w:rPr>
                      <w:color w:val="4F81BD" w:themeColor="accent1"/>
                      <w:sz w:val="24"/>
                      <w:szCs w:val="24"/>
                    </w:rPr>
                  </w:pPr>
                  <w:r w:rsidRPr="009A608E">
                    <w:rPr>
                      <w:sz w:val="24"/>
                      <w:szCs w:val="24"/>
                    </w:rPr>
                    <w:fldChar w:fldCharType="begin"/>
                  </w:r>
                  <w:r w:rsidRPr="007930D6">
                    <w:rPr>
                      <w:sz w:val="24"/>
                      <w:szCs w:val="24"/>
                    </w:rPr>
                    <w:instrText>PAGE   \* MERGEFORMAT</w:instrText>
                  </w:r>
                  <w:r w:rsidRPr="009A608E">
                    <w:rPr>
                      <w:sz w:val="24"/>
                      <w:szCs w:val="24"/>
                    </w:rPr>
                    <w:fldChar w:fldCharType="separate"/>
                  </w:r>
                  <w:r w:rsidR="00831517" w:rsidRPr="00831517">
                    <w:rPr>
                      <w:noProof/>
                      <w:color w:val="4F81BD" w:themeColor="accent1"/>
                      <w:sz w:val="24"/>
                      <w:szCs w:val="24"/>
                    </w:rPr>
                    <w:t>19</w:t>
                  </w:r>
                  <w:r w:rsidRPr="007930D6">
                    <w:rPr>
                      <w:color w:val="4F81BD" w:themeColor="accent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>
      <w:rPr>
        <w:color w:val="808080" w:themeColor="background1" w:themeShade="80"/>
      </w:rPr>
      <w:t xml:space="preserve"> | </w:t>
    </w:r>
  </w:p>
  <w:p w:rsidR="00137858" w:rsidRDefault="001378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0F" w:rsidRDefault="004B100F" w:rsidP="0076772A">
      <w:pPr>
        <w:spacing w:after="0" w:line="240" w:lineRule="auto"/>
      </w:pPr>
      <w:r>
        <w:separator/>
      </w:r>
    </w:p>
  </w:footnote>
  <w:footnote w:type="continuationSeparator" w:id="0">
    <w:p w:rsidR="004B100F" w:rsidRDefault="004B100F" w:rsidP="0076772A">
      <w:pPr>
        <w:spacing w:after="0" w:line="240" w:lineRule="auto"/>
      </w:pPr>
      <w:r>
        <w:continuationSeparator/>
      </w:r>
    </w:p>
  </w:footnote>
  <w:footnote w:id="1">
    <w:p w:rsidR="00137858" w:rsidRPr="004B5F44" w:rsidRDefault="00137858" w:rsidP="00F106FF">
      <w:pPr>
        <w:pStyle w:val="Tekstprzypisudolnego"/>
        <w:rPr>
          <w:rFonts w:asciiTheme="minorHAnsi" w:hAnsiTheme="minorHAnsi"/>
        </w:rPr>
      </w:pPr>
      <w:r w:rsidRPr="004B5F44">
        <w:rPr>
          <w:rStyle w:val="Odwoanieprzypisudolnego"/>
          <w:rFonts w:asciiTheme="minorHAnsi" w:hAnsiTheme="minorHAnsi"/>
        </w:rPr>
        <w:footnoteRef/>
      </w:r>
      <w:r w:rsidRPr="004B5F44">
        <w:rPr>
          <w:rFonts w:asciiTheme="minorHAnsi" w:hAnsiTheme="minorHAnsi"/>
        </w:rPr>
        <w:t xml:space="preserve"> Bank Danych Lokalnych GUS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773"/>
      <w:gridCol w:w="1208"/>
      <w:gridCol w:w="1322"/>
    </w:tblGrid>
    <w:tr w:rsidR="00137858" w:rsidRPr="0076772A" w:rsidTr="009946B7">
      <w:trPr>
        <w:trHeight w:val="779"/>
      </w:trPr>
      <w:tc>
        <w:tcPr>
          <w:tcW w:w="6773" w:type="dxa"/>
          <w:tcBorders>
            <w:right w:val="nil"/>
          </w:tcBorders>
          <w:vAlign w:val="center"/>
        </w:tcPr>
        <w:p w:rsidR="00137858" w:rsidRPr="0076772A" w:rsidRDefault="00137858" w:rsidP="006142EF">
          <w:pPr>
            <w:pStyle w:val="Nagwek"/>
            <w:spacing w:before="120"/>
          </w:pPr>
          <w:r>
            <w:rPr>
              <w:noProof/>
            </w:rPr>
            <w:t xml:space="preserve">Raport </w:t>
          </w:r>
          <w:r w:rsidRPr="00034874">
            <w:rPr>
              <w:noProof/>
            </w:rPr>
            <w:t>z wykonania Programu Ochrony Środowiska dla Powiatu Wysokomazowieckiego do roku 2015  z perspektywą 2016 – 2019  za lata 2014 - 2015</w:t>
          </w:r>
        </w:p>
      </w:tc>
      <w:tc>
        <w:tcPr>
          <w:tcW w:w="1208" w:type="dxa"/>
          <w:tcBorders>
            <w:left w:val="nil"/>
            <w:bottom w:val="single" w:sz="18" w:space="0" w:color="808080"/>
          </w:tcBorders>
        </w:tcPr>
        <w:p w:rsidR="00137858" w:rsidRPr="003F3045" w:rsidRDefault="00137858" w:rsidP="00AD57BF">
          <w:pPr>
            <w:pStyle w:val="Nagwek"/>
            <w:rPr>
              <w:bCs/>
              <w:sz w:val="40"/>
              <w:szCs w:val="40"/>
            </w:rPr>
          </w:pPr>
          <w:r>
            <w:rPr>
              <w:rFonts w:ascii="Calibri" w:hAnsi="Calibri"/>
              <w:noProof/>
              <w:sz w:val="28"/>
              <w:szCs w:val="28"/>
            </w:rPr>
            <w:drawing>
              <wp:inline distT="0" distB="0" distL="0" distR="0">
                <wp:extent cx="457200" cy="474345"/>
                <wp:effectExtent l="0" t="0" r="0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2" w:type="dxa"/>
          <w:vAlign w:val="center"/>
        </w:tcPr>
        <w:p w:rsidR="00137858" w:rsidRPr="003F3045" w:rsidRDefault="00137858" w:rsidP="00AD2F42">
          <w:pPr>
            <w:pStyle w:val="Nagwek"/>
            <w:jc w:val="center"/>
            <w:rPr>
              <w:bCs/>
              <w:sz w:val="40"/>
              <w:szCs w:val="40"/>
            </w:rPr>
          </w:pPr>
          <w:r w:rsidRPr="009946B7">
            <w:rPr>
              <w:bCs/>
              <w:sz w:val="36"/>
              <w:szCs w:val="40"/>
            </w:rPr>
            <w:t>2016</w:t>
          </w:r>
        </w:p>
      </w:tc>
    </w:tr>
  </w:tbl>
  <w:p w:rsidR="00137858" w:rsidRDefault="001378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858" w:rsidRDefault="00137858">
    <w:pPr>
      <w:pStyle w:val="Nagwek"/>
    </w:pPr>
    <w:r>
      <w:rPr>
        <w:noProof/>
      </w:rPr>
      <w:drawing>
        <wp:inline distT="0" distB="0" distL="0" distR="0">
          <wp:extent cx="1556657" cy="656862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657" cy="656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72DC"/>
    <w:multiLevelType w:val="multilevel"/>
    <w:tmpl w:val="23720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07D03D6"/>
    <w:multiLevelType w:val="multilevel"/>
    <w:tmpl w:val="1FBE11B8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  <w:szCs w:val="32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>
    <w:nsid w:val="22985F31"/>
    <w:multiLevelType w:val="hybridMultilevel"/>
    <w:tmpl w:val="1AF2F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23640"/>
    <w:multiLevelType w:val="hybridMultilevel"/>
    <w:tmpl w:val="37A64432"/>
    <w:lvl w:ilvl="0" w:tplc="38B60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B5DAD"/>
    <w:multiLevelType w:val="multilevel"/>
    <w:tmpl w:val="C612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07625"/>
    <w:multiLevelType w:val="multilevel"/>
    <w:tmpl w:val="23720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36D714A0"/>
    <w:multiLevelType w:val="hybridMultilevel"/>
    <w:tmpl w:val="0152EA3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317368"/>
    <w:multiLevelType w:val="multilevel"/>
    <w:tmpl w:val="23720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3DFD6615"/>
    <w:multiLevelType w:val="multilevel"/>
    <w:tmpl w:val="23720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3F3A457A"/>
    <w:multiLevelType w:val="hybridMultilevel"/>
    <w:tmpl w:val="FB546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4FB7549C"/>
    <w:multiLevelType w:val="multilevel"/>
    <w:tmpl w:val="518E0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50A63276"/>
    <w:multiLevelType w:val="multilevel"/>
    <w:tmpl w:val="C7721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56A545E1"/>
    <w:multiLevelType w:val="hybridMultilevel"/>
    <w:tmpl w:val="32823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17609"/>
    <w:multiLevelType w:val="multilevel"/>
    <w:tmpl w:val="23720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5EE950E0"/>
    <w:multiLevelType w:val="hybridMultilevel"/>
    <w:tmpl w:val="ED30D36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26898"/>
    <w:multiLevelType w:val="multilevel"/>
    <w:tmpl w:val="23720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614C5A91"/>
    <w:multiLevelType w:val="multilevel"/>
    <w:tmpl w:val="23720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687525BD"/>
    <w:multiLevelType w:val="multilevel"/>
    <w:tmpl w:val="23720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72F314C2"/>
    <w:multiLevelType w:val="hybridMultilevel"/>
    <w:tmpl w:val="1B1666F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7F511051"/>
    <w:multiLevelType w:val="hybridMultilevel"/>
    <w:tmpl w:val="957E9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14"/>
  </w:num>
  <w:num w:numId="6">
    <w:abstractNumId w:val="19"/>
  </w:num>
  <w:num w:numId="7">
    <w:abstractNumId w:val="12"/>
  </w:num>
  <w:num w:numId="8">
    <w:abstractNumId w:val="9"/>
  </w:num>
  <w:num w:numId="9">
    <w:abstractNumId w:val="16"/>
  </w:num>
  <w:num w:numId="10">
    <w:abstractNumId w:val="5"/>
  </w:num>
  <w:num w:numId="11">
    <w:abstractNumId w:val="11"/>
  </w:num>
  <w:num w:numId="12">
    <w:abstractNumId w:val="7"/>
  </w:num>
  <w:num w:numId="13">
    <w:abstractNumId w:val="15"/>
  </w:num>
  <w:num w:numId="14">
    <w:abstractNumId w:val="8"/>
  </w:num>
  <w:num w:numId="15">
    <w:abstractNumId w:val="10"/>
  </w:num>
  <w:num w:numId="16">
    <w:abstractNumId w:val="17"/>
  </w:num>
  <w:num w:numId="17">
    <w:abstractNumId w:val="0"/>
  </w:num>
  <w:num w:numId="18">
    <w:abstractNumId w:val="13"/>
  </w:num>
  <w:num w:numId="19">
    <w:abstractNumId w:val="3"/>
  </w:num>
  <w:num w:numId="20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772A"/>
    <w:rsid w:val="000000DD"/>
    <w:rsid w:val="00003365"/>
    <w:rsid w:val="0000457F"/>
    <w:rsid w:val="0000475A"/>
    <w:rsid w:val="00005483"/>
    <w:rsid w:val="000070AE"/>
    <w:rsid w:val="000071CD"/>
    <w:rsid w:val="000103FB"/>
    <w:rsid w:val="00010700"/>
    <w:rsid w:val="00013538"/>
    <w:rsid w:val="000158D3"/>
    <w:rsid w:val="000203D9"/>
    <w:rsid w:val="000215EF"/>
    <w:rsid w:val="00021EC5"/>
    <w:rsid w:val="00022B0D"/>
    <w:rsid w:val="00022BB9"/>
    <w:rsid w:val="00023749"/>
    <w:rsid w:val="000253B1"/>
    <w:rsid w:val="000306B9"/>
    <w:rsid w:val="000324ED"/>
    <w:rsid w:val="00034167"/>
    <w:rsid w:val="00034874"/>
    <w:rsid w:val="00035A05"/>
    <w:rsid w:val="0003775D"/>
    <w:rsid w:val="000434B8"/>
    <w:rsid w:val="00044ACE"/>
    <w:rsid w:val="00050B7C"/>
    <w:rsid w:val="0005760D"/>
    <w:rsid w:val="00057DE9"/>
    <w:rsid w:val="00060F54"/>
    <w:rsid w:val="00061AD9"/>
    <w:rsid w:val="00061C35"/>
    <w:rsid w:val="00067C11"/>
    <w:rsid w:val="00071209"/>
    <w:rsid w:val="00071BAF"/>
    <w:rsid w:val="00073656"/>
    <w:rsid w:val="00074E76"/>
    <w:rsid w:val="00076369"/>
    <w:rsid w:val="00080AE2"/>
    <w:rsid w:val="000828E6"/>
    <w:rsid w:val="00084038"/>
    <w:rsid w:val="0008465E"/>
    <w:rsid w:val="00085ECE"/>
    <w:rsid w:val="00086964"/>
    <w:rsid w:val="000915CB"/>
    <w:rsid w:val="00092D6C"/>
    <w:rsid w:val="00093D29"/>
    <w:rsid w:val="000944CD"/>
    <w:rsid w:val="0009508B"/>
    <w:rsid w:val="00095F04"/>
    <w:rsid w:val="00096018"/>
    <w:rsid w:val="00096280"/>
    <w:rsid w:val="000A0AE6"/>
    <w:rsid w:val="000A21AA"/>
    <w:rsid w:val="000B2768"/>
    <w:rsid w:val="000B36A6"/>
    <w:rsid w:val="000B3C18"/>
    <w:rsid w:val="000B64C1"/>
    <w:rsid w:val="000B6513"/>
    <w:rsid w:val="000B6DC3"/>
    <w:rsid w:val="000B6E0F"/>
    <w:rsid w:val="000B7994"/>
    <w:rsid w:val="000C1F4D"/>
    <w:rsid w:val="000C2A43"/>
    <w:rsid w:val="000C381F"/>
    <w:rsid w:val="000C72BC"/>
    <w:rsid w:val="000D0E81"/>
    <w:rsid w:val="000D1793"/>
    <w:rsid w:val="000D1858"/>
    <w:rsid w:val="000D1C09"/>
    <w:rsid w:val="000D1F31"/>
    <w:rsid w:val="000D31D8"/>
    <w:rsid w:val="000D3D06"/>
    <w:rsid w:val="000D5D8D"/>
    <w:rsid w:val="000D6724"/>
    <w:rsid w:val="000D6DBF"/>
    <w:rsid w:val="000D6F36"/>
    <w:rsid w:val="000D73B7"/>
    <w:rsid w:val="000D7E76"/>
    <w:rsid w:val="000E129C"/>
    <w:rsid w:val="000E3ADE"/>
    <w:rsid w:val="000E406C"/>
    <w:rsid w:val="000E40BF"/>
    <w:rsid w:val="000E592A"/>
    <w:rsid w:val="000F2688"/>
    <w:rsid w:val="000F3CD5"/>
    <w:rsid w:val="000F42AB"/>
    <w:rsid w:val="000F46E7"/>
    <w:rsid w:val="000F5AC3"/>
    <w:rsid w:val="000F5B8C"/>
    <w:rsid w:val="000F65E7"/>
    <w:rsid w:val="00100632"/>
    <w:rsid w:val="001029F8"/>
    <w:rsid w:val="00103793"/>
    <w:rsid w:val="00103A6A"/>
    <w:rsid w:val="00104DE0"/>
    <w:rsid w:val="00105ADD"/>
    <w:rsid w:val="00105CEA"/>
    <w:rsid w:val="001062FF"/>
    <w:rsid w:val="00107794"/>
    <w:rsid w:val="001100D8"/>
    <w:rsid w:val="001104CD"/>
    <w:rsid w:val="001111F5"/>
    <w:rsid w:val="00116130"/>
    <w:rsid w:val="00116810"/>
    <w:rsid w:val="001176EE"/>
    <w:rsid w:val="0012157B"/>
    <w:rsid w:val="00121CFC"/>
    <w:rsid w:val="00126A9C"/>
    <w:rsid w:val="00131217"/>
    <w:rsid w:val="00131863"/>
    <w:rsid w:val="00131E4E"/>
    <w:rsid w:val="00132CDA"/>
    <w:rsid w:val="001346BF"/>
    <w:rsid w:val="00135591"/>
    <w:rsid w:val="0013636C"/>
    <w:rsid w:val="001373BB"/>
    <w:rsid w:val="00137441"/>
    <w:rsid w:val="00137598"/>
    <w:rsid w:val="00137858"/>
    <w:rsid w:val="00140E4A"/>
    <w:rsid w:val="001451FE"/>
    <w:rsid w:val="001463EF"/>
    <w:rsid w:val="00146666"/>
    <w:rsid w:val="00151178"/>
    <w:rsid w:val="001529B7"/>
    <w:rsid w:val="00152C8F"/>
    <w:rsid w:val="0015344E"/>
    <w:rsid w:val="00153507"/>
    <w:rsid w:val="00154877"/>
    <w:rsid w:val="001564BE"/>
    <w:rsid w:val="00160629"/>
    <w:rsid w:val="00161646"/>
    <w:rsid w:val="00166FE6"/>
    <w:rsid w:val="00172B45"/>
    <w:rsid w:val="001742B0"/>
    <w:rsid w:val="001748F7"/>
    <w:rsid w:val="001809E5"/>
    <w:rsid w:val="001813D6"/>
    <w:rsid w:val="00183158"/>
    <w:rsid w:val="0018450D"/>
    <w:rsid w:val="00185675"/>
    <w:rsid w:val="00186305"/>
    <w:rsid w:val="0018734B"/>
    <w:rsid w:val="001935A7"/>
    <w:rsid w:val="0019544D"/>
    <w:rsid w:val="001960BB"/>
    <w:rsid w:val="00196112"/>
    <w:rsid w:val="00197009"/>
    <w:rsid w:val="001A0F4C"/>
    <w:rsid w:val="001A1744"/>
    <w:rsid w:val="001A1785"/>
    <w:rsid w:val="001A182F"/>
    <w:rsid w:val="001A227E"/>
    <w:rsid w:val="001A2CAC"/>
    <w:rsid w:val="001A3729"/>
    <w:rsid w:val="001A37A4"/>
    <w:rsid w:val="001A62BF"/>
    <w:rsid w:val="001A780D"/>
    <w:rsid w:val="001B2328"/>
    <w:rsid w:val="001B3AA6"/>
    <w:rsid w:val="001B47E8"/>
    <w:rsid w:val="001C034D"/>
    <w:rsid w:val="001C09DC"/>
    <w:rsid w:val="001C0CF1"/>
    <w:rsid w:val="001C1837"/>
    <w:rsid w:val="001C1DC3"/>
    <w:rsid w:val="001C519C"/>
    <w:rsid w:val="001C52D3"/>
    <w:rsid w:val="001D257F"/>
    <w:rsid w:val="001D5295"/>
    <w:rsid w:val="001D5487"/>
    <w:rsid w:val="001E39AB"/>
    <w:rsid w:val="001E4288"/>
    <w:rsid w:val="001E5D09"/>
    <w:rsid w:val="001E6FE7"/>
    <w:rsid w:val="001E7BFD"/>
    <w:rsid w:val="001F0957"/>
    <w:rsid w:val="001F17F3"/>
    <w:rsid w:val="001F2A9B"/>
    <w:rsid w:val="001F2FCB"/>
    <w:rsid w:val="001F5E12"/>
    <w:rsid w:val="001F6ADA"/>
    <w:rsid w:val="002008A0"/>
    <w:rsid w:val="00201560"/>
    <w:rsid w:val="00201B04"/>
    <w:rsid w:val="00202154"/>
    <w:rsid w:val="002041E5"/>
    <w:rsid w:val="00205176"/>
    <w:rsid w:val="002053B0"/>
    <w:rsid w:val="002056DF"/>
    <w:rsid w:val="002058AE"/>
    <w:rsid w:val="00205A9D"/>
    <w:rsid w:val="00206A39"/>
    <w:rsid w:val="0021079D"/>
    <w:rsid w:val="0021090B"/>
    <w:rsid w:val="00210D47"/>
    <w:rsid w:val="00211598"/>
    <w:rsid w:val="00213131"/>
    <w:rsid w:val="0021490B"/>
    <w:rsid w:val="0021562D"/>
    <w:rsid w:val="002174FA"/>
    <w:rsid w:val="00220135"/>
    <w:rsid w:val="0022076B"/>
    <w:rsid w:val="002213D7"/>
    <w:rsid w:val="00221C65"/>
    <w:rsid w:val="00222B43"/>
    <w:rsid w:val="002254AF"/>
    <w:rsid w:val="00225925"/>
    <w:rsid w:val="00227F21"/>
    <w:rsid w:val="00227F97"/>
    <w:rsid w:val="00230CE7"/>
    <w:rsid w:val="002319B0"/>
    <w:rsid w:val="00233E27"/>
    <w:rsid w:val="00235FD4"/>
    <w:rsid w:val="0023661D"/>
    <w:rsid w:val="00240C08"/>
    <w:rsid w:val="00241126"/>
    <w:rsid w:val="00241137"/>
    <w:rsid w:val="00241693"/>
    <w:rsid w:val="00241858"/>
    <w:rsid w:val="002452CF"/>
    <w:rsid w:val="002457C5"/>
    <w:rsid w:val="00245F7E"/>
    <w:rsid w:val="00246693"/>
    <w:rsid w:val="00247759"/>
    <w:rsid w:val="002515CA"/>
    <w:rsid w:val="00252E9F"/>
    <w:rsid w:val="0025321C"/>
    <w:rsid w:val="0025425A"/>
    <w:rsid w:val="002543F9"/>
    <w:rsid w:val="0025467D"/>
    <w:rsid w:val="002552CA"/>
    <w:rsid w:val="00255A7E"/>
    <w:rsid w:val="00256148"/>
    <w:rsid w:val="00256331"/>
    <w:rsid w:val="00257385"/>
    <w:rsid w:val="00257CFB"/>
    <w:rsid w:val="00260BF6"/>
    <w:rsid w:val="0026280C"/>
    <w:rsid w:val="00262C57"/>
    <w:rsid w:val="002630BC"/>
    <w:rsid w:val="00264B22"/>
    <w:rsid w:val="002651D5"/>
    <w:rsid w:val="00265CEE"/>
    <w:rsid w:val="002668DD"/>
    <w:rsid w:val="002670F2"/>
    <w:rsid w:val="00267816"/>
    <w:rsid w:val="00270527"/>
    <w:rsid w:val="002713CF"/>
    <w:rsid w:val="002738EB"/>
    <w:rsid w:val="002740A7"/>
    <w:rsid w:val="00275180"/>
    <w:rsid w:val="00276684"/>
    <w:rsid w:val="0028339C"/>
    <w:rsid w:val="00283744"/>
    <w:rsid w:val="00283EFB"/>
    <w:rsid w:val="00285B6B"/>
    <w:rsid w:val="0028730C"/>
    <w:rsid w:val="0029096B"/>
    <w:rsid w:val="00292C4C"/>
    <w:rsid w:val="00295B39"/>
    <w:rsid w:val="00295EF1"/>
    <w:rsid w:val="00296A79"/>
    <w:rsid w:val="0029730C"/>
    <w:rsid w:val="002A44E4"/>
    <w:rsid w:val="002A4969"/>
    <w:rsid w:val="002A4AC5"/>
    <w:rsid w:val="002A54D8"/>
    <w:rsid w:val="002A5D52"/>
    <w:rsid w:val="002A6996"/>
    <w:rsid w:val="002A6C18"/>
    <w:rsid w:val="002B1FB3"/>
    <w:rsid w:val="002B3866"/>
    <w:rsid w:val="002B4389"/>
    <w:rsid w:val="002B56A2"/>
    <w:rsid w:val="002B5DDE"/>
    <w:rsid w:val="002B7B36"/>
    <w:rsid w:val="002B7B8B"/>
    <w:rsid w:val="002C2C67"/>
    <w:rsid w:val="002C3069"/>
    <w:rsid w:val="002C374B"/>
    <w:rsid w:val="002C44C9"/>
    <w:rsid w:val="002C61F6"/>
    <w:rsid w:val="002D1518"/>
    <w:rsid w:val="002D2C25"/>
    <w:rsid w:val="002D2C7C"/>
    <w:rsid w:val="002D34CD"/>
    <w:rsid w:val="002D3BEB"/>
    <w:rsid w:val="002D5E7E"/>
    <w:rsid w:val="002E1C90"/>
    <w:rsid w:val="002E1FEF"/>
    <w:rsid w:val="002E3E6E"/>
    <w:rsid w:val="002E4093"/>
    <w:rsid w:val="002E4141"/>
    <w:rsid w:val="002E4333"/>
    <w:rsid w:val="002E4605"/>
    <w:rsid w:val="002E6343"/>
    <w:rsid w:val="002E7F81"/>
    <w:rsid w:val="002F00B4"/>
    <w:rsid w:val="002F064A"/>
    <w:rsid w:val="002F1F20"/>
    <w:rsid w:val="002F364B"/>
    <w:rsid w:val="002F4453"/>
    <w:rsid w:val="002F4892"/>
    <w:rsid w:val="002F5041"/>
    <w:rsid w:val="002F5973"/>
    <w:rsid w:val="002F59B5"/>
    <w:rsid w:val="002F5BFF"/>
    <w:rsid w:val="002F7513"/>
    <w:rsid w:val="00301452"/>
    <w:rsid w:val="003018F3"/>
    <w:rsid w:val="003061AD"/>
    <w:rsid w:val="00306A16"/>
    <w:rsid w:val="0030720A"/>
    <w:rsid w:val="003075D1"/>
    <w:rsid w:val="00310DD3"/>
    <w:rsid w:val="00313F64"/>
    <w:rsid w:val="00316F43"/>
    <w:rsid w:val="003176BC"/>
    <w:rsid w:val="00317A0D"/>
    <w:rsid w:val="00317BE5"/>
    <w:rsid w:val="0032579F"/>
    <w:rsid w:val="00326C14"/>
    <w:rsid w:val="00326D14"/>
    <w:rsid w:val="00330326"/>
    <w:rsid w:val="00330B1F"/>
    <w:rsid w:val="00330F36"/>
    <w:rsid w:val="003402AC"/>
    <w:rsid w:val="00344586"/>
    <w:rsid w:val="0034528F"/>
    <w:rsid w:val="00345B56"/>
    <w:rsid w:val="003520F6"/>
    <w:rsid w:val="003537F5"/>
    <w:rsid w:val="00353BBB"/>
    <w:rsid w:val="003554E6"/>
    <w:rsid w:val="003606BE"/>
    <w:rsid w:val="003607C5"/>
    <w:rsid w:val="00363027"/>
    <w:rsid w:val="003639AC"/>
    <w:rsid w:val="00363F15"/>
    <w:rsid w:val="00364133"/>
    <w:rsid w:val="00366C9C"/>
    <w:rsid w:val="00367581"/>
    <w:rsid w:val="00367FC2"/>
    <w:rsid w:val="00371779"/>
    <w:rsid w:val="0037341B"/>
    <w:rsid w:val="00375ACF"/>
    <w:rsid w:val="00375BB6"/>
    <w:rsid w:val="00375D37"/>
    <w:rsid w:val="0037742E"/>
    <w:rsid w:val="003811D5"/>
    <w:rsid w:val="00381DB1"/>
    <w:rsid w:val="00381E6C"/>
    <w:rsid w:val="00383C32"/>
    <w:rsid w:val="00384346"/>
    <w:rsid w:val="0038487D"/>
    <w:rsid w:val="00385BAB"/>
    <w:rsid w:val="0038605E"/>
    <w:rsid w:val="003928C6"/>
    <w:rsid w:val="00392DBA"/>
    <w:rsid w:val="00395042"/>
    <w:rsid w:val="003958E8"/>
    <w:rsid w:val="003959FE"/>
    <w:rsid w:val="00395CB8"/>
    <w:rsid w:val="003975F7"/>
    <w:rsid w:val="00397668"/>
    <w:rsid w:val="003A0BD6"/>
    <w:rsid w:val="003A0F23"/>
    <w:rsid w:val="003A1837"/>
    <w:rsid w:val="003B0A75"/>
    <w:rsid w:val="003B26CD"/>
    <w:rsid w:val="003B2A14"/>
    <w:rsid w:val="003B342F"/>
    <w:rsid w:val="003B3D65"/>
    <w:rsid w:val="003B4660"/>
    <w:rsid w:val="003B66E9"/>
    <w:rsid w:val="003B729B"/>
    <w:rsid w:val="003B7A25"/>
    <w:rsid w:val="003B7BE6"/>
    <w:rsid w:val="003C061F"/>
    <w:rsid w:val="003C3C2F"/>
    <w:rsid w:val="003C3D03"/>
    <w:rsid w:val="003C7717"/>
    <w:rsid w:val="003D0651"/>
    <w:rsid w:val="003D11F2"/>
    <w:rsid w:val="003D2075"/>
    <w:rsid w:val="003D325A"/>
    <w:rsid w:val="003D37BA"/>
    <w:rsid w:val="003D47B8"/>
    <w:rsid w:val="003D7DD6"/>
    <w:rsid w:val="003E0345"/>
    <w:rsid w:val="003E12DF"/>
    <w:rsid w:val="003E1577"/>
    <w:rsid w:val="003E2204"/>
    <w:rsid w:val="003E222F"/>
    <w:rsid w:val="003E30C9"/>
    <w:rsid w:val="003E3BC0"/>
    <w:rsid w:val="003E3EF6"/>
    <w:rsid w:val="003E4BC0"/>
    <w:rsid w:val="003E5F57"/>
    <w:rsid w:val="003E6E38"/>
    <w:rsid w:val="003F2381"/>
    <w:rsid w:val="003F3045"/>
    <w:rsid w:val="003F409D"/>
    <w:rsid w:val="003F4681"/>
    <w:rsid w:val="003F4B63"/>
    <w:rsid w:val="003F4BCE"/>
    <w:rsid w:val="004019AB"/>
    <w:rsid w:val="00401CB0"/>
    <w:rsid w:val="00402219"/>
    <w:rsid w:val="00402558"/>
    <w:rsid w:val="00402889"/>
    <w:rsid w:val="00403AFE"/>
    <w:rsid w:val="00404C0C"/>
    <w:rsid w:val="00405C13"/>
    <w:rsid w:val="00417341"/>
    <w:rsid w:val="00420D09"/>
    <w:rsid w:val="0042253D"/>
    <w:rsid w:val="00423AF4"/>
    <w:rsid w:val="00424C90"/>
    <w:rsid w:val="0042681D"/>
    <w:rsid w:val="004273F8"/>
    <w:rsid w:val="004300AC"/>
    <w:rsid w:val="00430657"/>
    <w:rsid w:val="004308D0"/>
    <w:rsid w:val="004315B3"/>
    <w:rsid w:val="00431E09"/>
    <w:rsid w:val="00435D01"/>
    <w:rsid w:val="0043696B"/>
    <w:rsid w:val="00440F78"/>
    <w:rsid w:val="00442668"/>
    <w:rsid w:val="004433BE"/>
    <w:rsid w:val="00444F4E"/>
    <w:rsid w:val="004455E4"/>
    <w:rsid w:val="004536D5"/>
    <w:rsid w:val="004541FD"/>
    <w:rsid w:val="00454B33"/>
    <w:rsid w:val="00454FBF"/>
    <w:rsid w:val="00456095"/>
    <w:rsid w:val="004561BD"/>
    <w:rsid w:val="00457259"/>
    <w:rsid w:val="0046175E"/>
    <w:rsid w:val="0046302B"/>
    <w:rsid w:val="00463FD8"/>
    <w:rsid w:val="00465587"/>
    <w:rsid w:val="00466080"/>
    <w:rsid w:val="0046652F"/>
    <w:rsid w:val="0046759E"/>
    <w:rsid w:val="00470335"/>
    <w:rsid w:val="00472137"/>
    <w:rsid w:val="00472A29"/>
    <w:rsid w:val="00474BCD"/>
    <w:rsid w:val="0047706C"/>
    <w:rsid w:val="004776D3"/>
    <w:rsid w:val="00481606"/>
    <w:rsid w:val="00481CF2"/>
    <w:rsid w:val="00483673"/>
    <w:rsid w:val="0048367F"/>
    <w:rsid w:val="00484272"/>
    <w:rsid w:val="00490EB3"/>
    <w:rsid w:val="00492397"/>
    <w:rsid w:val="004947C8"/>
    <w:rsid w:val="004947DC"/>
    <w:rsid w:val="00494893"/>
    <w:rsid w:val="00494BE6"/>
    <w:rsid w:val="0049574F"/>
    <w:rsid w:val="00495828"/>
    <w:rsid w:val="00496D69"/>
    <w:rsid w:val="004A04FA"/>
    <w:rsid w:val="004A0ED2"/>
    <w:rsid w:val="004A343C"/>
    <w:rsid w:val="004A350C"/>
    <w:rsid w:val="004A3754"/>
    <w:rsid w:val="004A3954"/>
    <w:rsid w:val="004A5E65"/>
    <w:rsid w:val="004A7811"/>
    <w:rsid w:val="004A7A4A"/>
    <w:rsid w:val="004B0A05"/>
    <w:rsid w:val="004B100F"/>
    <w:rsid w:val="004B3190"/>
    <w:rsid w:val="004B4137"/>
    <w:rsid w:val="004B675E"/>
    <w:rsid w:val="004B67EF"/>
    <w:rsid w:val="004B70C4"/>
    <w:rsid w:val="004B7388"/>
    <w:rsid w:val="004B7860"/>
    <w:rsid w:val="004B7DE9"/>
    <w:rsid w:val="004C0C01"/>
    <w:rsid w:val="004C1EBE"/>
    <w:rsid w:val="004C2929"/>
    <w:rsid w:val="004C3480"/>
    <w:rsid w:val="004C51B0"/>
    <w:rsid w:val="004C599D"/>
    <w:rsid w:val="004C5A84"/>
    <w:rsid w:val="004D12B2"/>
    <w:rsid w:val="004D2246"/>
    <w:rsid w:val="004D357F"/>
    <w:rsid w:val="004D568D"/>
    <w:rsid w:val="004D792C"/>
    <w:rsid w:val="004E2C2A"/>
    <w:rsid w:val="004E3DF4"/>
    <w:rsid w:val="004E3F17"/>
    <w:rsid w:val="004E5EFB"/>
    <w:rsid w:val="004E60CA"/>
    <w:rsid w:val="004F016B"/>
    <w:rsid w:val="004F0EB9"/>
    <w:rsid w:val="004F5D00"/>
    <w:rsid w:val="004F6366"/>
    <w:rsid w:val="004F638D"/>
    <w:rsid w:val="004F6B03"/>
    <w:rsid w:val="004F6DB3"/>
    <w:rsid w:val="004F6EF3"/>
    <w:rsid w:val="004F7A09"/>
    <w:rsid w:val="00501EB4"/>
    <w:rsid w:val="0050377D"/>
    <w:rsid w:val="00503DAF"/>
    <w:rsid w:val="0050781D"/>
    <w:rsid w:val="005127B7"/>
    <w:rsid w:val="00512E10"/>
    <w:rsid w:val="00515B84"/>
    <w:rsid w:val="00521A7A"/>
    <w:rsid w:val="00521D21"/>
    <w:rsid w:val="00522D26"/>
    <w:rsid w:val="0052411D"/>
    <w:rsid w:val="005257BC"/>
    <w:rsid w:val="0052741B"/>
    <w:rsid w:val="00532132"/>
    <w:rsid w:val="0053314D"/>
    <w:rsid w:val="005334D9"/>
    <w:rsid w:val="005338AA"/>
    <w:rsid w:val="00534BD8"/>
    <w:rsid w:val="00540112"/>
    <w:rsid w:val="0054112F"/>
    <w:rsid w:val="0054143B"/>
    <w:rsid w:val="00541C4B"/>
    <w:rsid w:val="00541FE8"/>
    <w:rsid w:val="00542BBE"/>
    <w:rsid w:val="00542D83"/>
    <w:rsid w:val="00543917"/>
    <w:rsid w:val="00551067"/>
    <w:rsid w:val="00551F92"/>
    <w:rsid w:val="00552799"/>
    <w:rsid w:val="00553755"/>
    <w:rsid w:val="00553771"/>
    <w:rsid w:val="00554CE6"/>
    <w:rsid w:val="00554DAE"/>
    <w:rsid w:val="00555548"/>
    <w:rsid w:val="0055659E"/>
    <w:rsid w:val="00557236"/>
    <w:rsid w:val="00563382"/>
    <w:rsid w:val="005643B7"/>
    <w:rsid w:val="00564FB0"/>
    <w:rsid w:val="00565061"/>
    <w:rsid w:val="00565F14"/>
    <w:rsid w:val="005671B5"/>
    <w:rsid w:val="00567863"/>
    <w:rsid w:val="00570683"/>
    <w:rsid w:val="005775F9"/>
    <w:rsid w:val="00577754"/>
    <w:rsid w:val="00581647"/>
    <w:rsid w:val="0058264D"/>
    <w:rsid w:val="00583ABE"/>
    <w:rsid w:val="00583E6D"/>
    <w:rsid w:val="00584D96"/>
    <w:rsid w:val="00585519"/>
    <w:rsid w:val="00585685"/>
    <w:rsid w:val="00585CAC"/>
    <w:rsid w:val="00586742"/>
    <w:rsid w:val="00586892"/>
    <w:rsid w:val="005905C1"/>
    <w:rsid w:val="0059255C"/>
    <w:rsid w:val="005937D3"/>
    <w:rsid w:val="00594160"/>
    <w:rsid w:val="00594469"/>
    <w:rsid w:val="005A59E9"/>
    <w:rsid w:val="005A794D"/>
    <w:rsid w:val="005B1A39"/>
    <w:rsid w:val="005B1BBA"/>
    <w:rsid w:val="005B3102"/>
    <w:rsid w:val="005B7469"/>
    <w:rsid w:val="005B76FA"/>
    <w:rsid w:val="005C02AF"/>
    <w:rsid w:val="005C0489"/>
    <w:rsid w:val="005C3CF6"/>
    <w:rsid w:val="005C71D1"/>
    <w:rsid w:val="005C7BE2"/>
    <w:rsid w:val="005D10B5"/>
    <w:rsid w:val="005D11E9"/>
    <w:rsid w:val="005D39D6"/>
    <w:rsid w:val="005D4E7D"/>
    <w:rsid w:val="005E126D"/>
    <w:rsid w:val="005E30D4"/>
    <w:rsid w:val="005E38DC"/>
    <w:rsid w:val="005E5D36"/>
    <w:rsid w:val="005E714E"/>
    <w:rsid w:val="005F0C02"/>
    <w:rsid w:val="005F2FE5"/>
    <w:rsid w:val="005F3566"/>
    <w:rsid w:val="005F42F5"/>
    <w:rsid w:val="005F506A"/>
    <w:rsid w:val="005F72AF"/>
    <w:rsid w:val="006009C8"/>
    <w:rsid w:val="00604CC6"/>
    <w:rsid w:val="00612597"/>
    <w:rsid w:val="00613C67"/>
    <w:rsid w:val="0061417F"/>
    <w:rsid w:val="006142EF"/>
    <w:rsid w:val="00616AB9"/>
    <w:rsid w:val="0062063D"/>
    <w:rsid w:val="00620A39"/>
    <w:rsid w:val="00621FE7"/>
    <w:rsid w:val="00622159"/>
    <w:rsid w:val="00622B94"/>
    <w:rsid w:val="00625D2D"/>
    <w:rsid w:val="0062730F"/>
    <w:rsid w:val="006301DA"/>
    <w:rsid w:val="00631FC2"/>
    <w:rsid w:val="006322DE"/>
    <w:rsid w:val="0063394D"/>
    <w:rsid w:val="006363D7"/>
    <w:rsid w:val="0063640D"/>
    <w:rsid w:val="00640809"/>
    <w:rsid w:val="00640B92"/>
    <w:rsid w:val="00641187"/>
    <w:rsid w:val="00641AEB"/>
    <w:rsid w:val="006421B3"/>
    <w:rsid w:val="0064623F"/>
    <w:rsid w:val="00646ED7"/>
    <w:rsid w:val="00651205"/>
    <w:rsid w:val="00651B57"/>
    <w:rsid w:val="00652F0D"/>
    <w:rsid w:val="00654A84"/>
    <w:rsid w:val="00660320"/>
    <w:rsid w:val="00663CB3"/>
    <w:rsid w:val="00666658"/>
    <w:rsid w:val="006669A3"/>
    <w:rsid w:val="00667247"/>
    <w:rsid w:val="006673C3"/>
    <w:rsid w:val="006705F8"/>
    <w:rsid w:val="0067118C"/>
    <w:rsid w:val="00674E6C"/>
    <w:rsid w:val="00675EA9"/>
    <w:rsid w:val="006802A3"/>
    <w:rsid w:val="00680966"/>
    <w:rsid w:val="0068337E"/>
    <w:rsid w:val="0069043E"/>
    <w:rsid w:val="00691D5F"/>
    <w:rsid w:val="00695C55"/>
    <w:rsid w:val="00697901"/>
    <w:rsid w:val="006A03C0"/>
    <w:rsid w:val="006A35E4"/>
    <w:rsid w:val="006A3CF0"/>
    <w:rsid w:val="006A470F"/>
    <w:rsid w:val="006A587C"/>
    <w:rsid w:val="006A6F51"/>
    <w:rsid w:val="006B149C"/>
    <w:rsid w:val="006B19DF"/>
    <w:rsid w:val="006B2747"/>
    <w:rsid w:val="006B50A9"/>
    <w:rsid w:val="006B57D2"/>
    <w:rsid w:val="006B5FB2"/>
    <w:rsid w:val="006B6B45"/>
    <w:rsid w:val="006C2227"/>
    <w:rsid w:val="006C5F4A"/>
    <w:rsid w:val="006D00AB"/>
    <w:rsid w:val="006D0E82"/>
    <w:rsid w:val="006D2C1C"/>
    <w:rsid w:val="006D6973"/>
    <w:rsid w:val="006D699C"/>
    <w:rsid w:val="006E2A29"/>
    <w:rsid w:val="006E4967"/>
    <w:rsid w:val="006E574A"/>
    <w:rsid w:val="006E732E"/>
    <w:rsid w:val="006E7A92"/>
    <w:rsid w:val="006E7EAF"/>
    <w:rsid w:val="006F0789"/>
    <w:rsid w:val="006F1086"/>
    <w:rsid w:val="006F3499"/>
    <w:rsid w:val="006F3C5D"/>
    <w:rsid w:val="006F5FD7"/>
    <w:rsid w:val="006F717C"/>
    <w:rsid w:val="00701B14"/>
    <w:rsid w:val="0070222A"/>
    <w:rsid w:val="00703AE0"/>
    <w:rsid w:val="007040B4"/>
    <w:rsid w:val="00704A4B"/>
    <w:rsid w:val="00706101"/>
    <w:rsid w:val="007062FB"/>
    <w:rsid w:val="007108B3"/>
    <w:rsid w:val="00711591"/>
    <w:rsid w:val="007115CE"/>
    <w:rsid w:val="00712F16"/>
    <w:rsid w:val="00712F58"/>
    <w:rsid w:val="00713CD8"/>
    <w:rsid w:val="007165FD"/>
    <w:rsid w:val="00716AE8"/>
    <w:rsid w:val="007170EA"/>
    <w:rsid w:val="00720284"/>
    <w:rsid w:val="007219CF"/>
    <w:rsid w:val="00722E12"/>
    <w:rsid w:val="00724A94"/>
    <w:rsid w:val="00730B0E"/>
    <w:rsid w:val="0073238B"/>
    <w:rsid w:val="00732AE0"/>
    <w:rsid w:val="007331F6"/>
    <w:rsid w:val="0073344A"/>
    <w:rsid w:val="00734319"/>
    <w:rsid w:val="0073694D"/>
    <w:rsid w:val="007379C3"/>
    <w:rsid w:val="00737AEC"/>
    <w:rsid w:val="007445CA"/>
    <w:rsid w:val="00745856"/>
    <w:rsid w:val="007469AC"/>
    <w:rsid w:val="00747F86"/>
    <w:rsid w:val="00750B2B"/>
    <w:rsid w:val="007522FC"/>
    <w:rsid w:val="00752451"/>
    <w:rsid w:val="0075520B"/>
    <w:rsid w:val="00755E54"/>
    <w:rsid w:val="00755F11"/>
    <w:rsid w:val="007573FE"/>
    <w:rsid w:val="0076038D"/>
    <w:rsid w:val="00762403"/>
    <w:rsid w:val="00762A38"/>
    <w:rsid w:val="00763A34"/>
    <w:rsid w:val="00764FAA"/>
    <w:rsid w:val="0076772A"/>
    <w:rsid w:val="00770470"/>
    <w:rsid w:val="00771844"/>
    <w:rsid w:val="00772763"/>
    <w:rsid w:val="0077384D"/>
    <w:rsid w:val="00774D39"/>
    <w:rsid w:val="0077534B"/>
    <w:rsid w:val="00776473"/>
    <w:rsid w:val="0077677B"/>
    <w:rsid w:val="00782A49"/>
    <w:rsid w:val="007834D7"/>
    <w:rsid w:val="00787723"/>
    <w:rsid w:val="00790061"/>
    <w:rsid w:val="00791E04"/>
    <w:rsid w:val="0079240A"/>
    <w:rsid w:val="007930D6"/>
    <w:rsid w:val="007931E7"/>
    <w:rsid w:val="00793550"/>
    <w:rsid w:val="00793DC8"/>
    <w:rsid w:val="0079609C"/>
    <w:rsid w:val="007975BA"/>
    <w:rsid w:val="007A1079"/>
    <w:rsid w:val="007A1B66"/>
    <w:rsid w:val="007A1DA7"/>
    <w:rsid w:val="007A291C"/>
    <w:rsid w:val="007A2A6A"/>
    <w:rsid w:val="007A3501"/>
    <w:rsid w:val="007A62F9"/>
    <w:rsid w:val="007B1BCA"/>
    <w:rsid w:val="007B3E4F"/>
    <w:rsid w:val="007B45FC"/>
    <w:rsid w:val="007B4DBD"/>
    <w:rsid w:val="007B79FA"/>
    <w:rsid w:val="007C2E93"/>
    <w:rsid w:val="007C68B8"/>
    <w:rsid w:val="007C724A"/>
    <w:rsid w:val="007C7298"/>
    <w:rsid w:val="007C76FF"/>
    <w:rsid w:val="007D0DBC"/>
    <w:rsid w:val="007D3231"/>
    <w:rsid w:val="007D5A58"/>
    <w:rsid w:val="007D7817"/>
    <w:rsid w:val="007E06B2"/>
    <w:rsid w:val="007E1141"/>
    <w:rsid w:val="007E42CD"/>
    <w:rsid w:val="007E45C6"/>
    <w:rsid w:val="007E58CA"/>
    <w:rsid w:val="007E5FA4"/>
    <w:rsid w:val="007E62AF"/>
    <w:rsid w:val="007E6990"/>
    <w:rsid w:val="007E76A0"/>
    <w:rsid w:val="007F1956"/>
    <w:rsid w:val="007F1F89"/>
    <w:rsid w:val="007F210C"/>
    <w:rsid w:val="007F270B"/>
    <w:rsid w:val="007F2F23"/>
    <w:rsid w:val="007F4722"/>
    <w:rsid w:val="007F5F8C"/>
    <w:rsid w:val="007F631A"/>
    <w:rsid w:val="007F64D2"/>
    <w:rsid w:val="007F78CF"/>
    <w:rsid w:val="00801B8D"/>
    <w:rsid w:val="0080497F"/>
    <w:rsid w:val="00806547"/>
    <w:rsid w:val="008075FB"/>
    <w:rsid w:val="0080773A"/>
    <w:rsid w:val="00807B55"/>
    <w:rsid w:val="008118B8"/>
    <w:rsid w:val="008144F0"/>
    <w:rsid w:val="00815427"/>
    <w:rsid w:val="008169D7"/>
    <w:rsid w:val="00820F93"/>
    <w:rsid w:val="00821573"/>
    <w:rsid w:val="008219F6"/>
    <w:rsid w:val="00822A3D"/>
    <w:rsid w:val="00822BB6"/>
    <w:rsid w:val="00825B1A"/>
    <w:rsid w:val="008275D0"/>
    <w:rsid w:val="00830A41"/>
    <w:rsid w:val="00830CA6"/>
    <w:rsid w:val="00831517"/>
    <w:rsid w:val="0083417D"/>
    <w:rsid w:val="00834A4A"/>
    <w:rsid w:val="00835CDA"/>
    <w:rsid w:val="008402A7"/>
    <w:rsid w:val="008433E7"/>
    <w:rsid w:val="00844876"/>
    <w:rsid w:val="00845AA9"/>
    <w:rsid w:val="0084620A"/>
    <w:rsid w:val="00846231"/>
    <w:rsid w:val="008507E8"/>
    <w:rsid w:val="00851A75"/>
    <w:rsid w:val="00852A2B"/>
    <w:rsid w:val="0085426A"/>
    <w:rsid w:val="00854BE0"/>
    <w:rsid w:val="00855E5D"/>
    <w:rsid w:val="00856D38"/>
    <w:rsid w:val="00857CC3"/>
    <w:rsid w:val="00861D5A"/>
    <w:rsid w:val="008622DE"/>
    <w:rsid w:val="00862706"/>
    <w:rsid w:val="00862717"/>
    <w:rsid w:val="008630EC"/>
    <w:rsid w:val="00865BCF"/>
    <w:rsid w:val="00865DD5"/>
    <w:rsid w:val="0087062A"/>
    <w:rsid w:val="008721DD"/>
    <w:rsid w:val="00872364"/>
    <w:rsid w:val="00872FD8"/>
    <w:rsid w:val="00873280"/>
    <w:rsid w:val="008733E0"/>
    <w:rsid w:val="00874341"/>
    <w:rsid w:val="00875577"/>
    <w:rsid w:val="008803C2"/>
    <w:rsid w:val="00884C25"/>
    <w:rsid w:val="00884E2B"/>
    <w:rsid w:val="00886CE0"/>
    <w:rsid w:val="008919D1"/>
    <w:rsid w:val="00891C36"/>
    <w:rsid w:val="008A217B"/>
    <w:rsid w:val="008A33F6"/>
    <w:rsid w:val="008A385C"/>
    <w:rsid w:val="008A38FC"/>
    <w:rsid w:val="008A5ABF"/>
    <w:rsid w:val="008A7427"/>
    <w:rsid w:val="008A78B0"/>
    <w:rsid w:val="008A7A73"/>
    <w:rsid w:val="008A7DF8"/>
    <w:rsid w:val="008B07C8"/>
    <w:rsid w:val="008B104E"/>
    <w:rsid w:val="008B130B"/>
    <w:rsid w:val="008B1C9E"/>
    <w:rsid w:val="008B2904"/>
    <w:rsid w:val="008B34E3"/>
    <w:rsid w:val="008B3DFD"/>
    <w:rsid w:val="008B4F7E"/>
    <w:rsid w:val="008B5EA1"/>
    <w:rsid w:val="008B6082"/>
    <w:rsid w:val="008B6957"/>
    <w:rsid w:val="008B7655"/>
    <w:rsid w:val="008C22B0"/>
    <w:rsid w:val="008C291D"/>
    <w:rsid w:val="008C2991"/>
    <w:rsid w:val="008C4F47"/>
    <w:rsid w:val="008D1394"/>
    <w:rsid w:val="008D1C8F"/>
    <w:rsid w:val="008D1E89"/>
    <w:rsid w:val="008D22F6"/>
    <w:rsid w:val="008D2E4F"/>
    <w:rsid w:val="008D3082"/>
    <w:rsid w:val="008D3299"/>
    <w:rsid w:val="008D3C89"/>
    <w:rsid w:val="008D5D8F"/>
    <w:rsid w:val="008D6D8E"/>
    <w:rsid w:val="008D6DE9"/>
    <w:rsid w:val="008D6EB5"/>
    <w:rsid w:val="008D7351"/>
    <w:rsid w:val="008E016E"/>
    <w:rsid w:val="008E031A"/>
    <w:rsid w:val="008E107D"/>
    <w:rsid w:val="008E222A"/>
    <w:rsid w:val="008E26A0"/>
    <w:rsid w:val="008E27A0"/>
    <w:rsid w:val="008E55E3"/>
    <w:rsid w:val="008E5A5C"/>
    <w:rsid w:val="008E7582"/>
    <w:rsid w:val="008F0643"/>
    <w:rsid w:val="008F0B35"/>
    <w:rsid w:val="008F4034"/>
    <w:rsid w:val="008F40ED"/>
    <w:rsid w:val="008F671F"/>
    <w:rsid w:val="008F6735"/>
    <w:rsid w:val="009001FF"/>
    <w:rsid w:val="00901411"/>
    <w:rsid w:val="009020D2"/>
    <w:rsid w:val="009038C4"/>
    <w:rsid w:val="00904A57"/>
    <w:rsid w:val="00906500"/>
    <w:rsid w:val="009112DA"/>
    <w:rsid w:val="009113E9"/>
    <w:rsid w:val="00914F4D"/>
    <w:rsid w:val="00916B30"/>
    <w:rsid w:val="00920273"/>
    <w:rsid w:val="0092105C"/>
    <w:rsid w:val="00922173"/>
    <w:rsid w:val="0092310D"/>
    <w:rsid w:val="00927326"/>
    <w:rsid w:val="00930C1C"/>
    <w:rsid w:val="00931770"/>
    <w:rsid w:val="00932670"/>
    <w:rsid w:val="009341DE"/>
    <w:rsid w:val="00936AF8"/>
    <w:rsid w:val="0093727E"/>
    <w:rsid w:val="00937B68"/>
    <w:rsid w:val="00941604"/>
    <w:rsid w:val="00941E7E"/>
    <w:rsid w:val="00941E8B"/>
    <w:rsid w:val="00946827"/>
    <w:rsid w:val="00951CF3"/>
    <w:rsid w:val="00952B95"/>
    <w:rsid w:val="00952D33"/>
    <w:rsid w:val="009538A2"/>
    <w:rsid w:val="00955060"/>
    <w:rsid w:val="009554F2"/>
    <w:rsid w:val="009557F9"/>
    <w:rsid w:val="00956B60"/>
    <w:rsid w:val="0095706E"/>
    <w:rsid w:val="009614CF"/>
    <w:rsid w:val="00961934"/>
    <w:rsid w:val="009627CF"/>
    <w:rsid w:val="00964007"/>
    <w:rsid w:val="00965E29"/>
    <w:rsid w:val="00966F4D"/>
    <w:rsid w:val="00967263"/>
    <w:rsid w:val="0096743F"/>
    <w:rsid w:val="0096760F"/>
    <w:rsid w:val="00971AD8"/>
    <w:rsid w:val="00972B8A"/>
    <w:rsid w:val="009803B2"/>
    <w:rsid w:val="00980EE4"/>
    <w:rsid w:val="00981336"/>
    <w:rsid w:val="00982262"/>
    <w:rsid w:val="00983FCB"/>
    <w:rsid w:val="00984528"/>
    <w:rsid w:val="00985524"/>
    <w:rsid w:val="0098586A"/>
    <w:rsid w:val="00985B56"/>
    <w:rsid w:val="00986EED"/>
    <w:rsid w:val="00987B08"/>
    <w:rsid w:val="009925F9"/>
    <w:rsid w:val="009946B7"/>
    <w:rsid w:val="00996321"/>
    <w:rsid w:val="00997B1E"/>
    <w:rsid w:val="009A2A2F"/>
    <w:rsid w:val="009A3EC4"/>
    <w:rsid w:val="009A4545"/>
    <w:rsid w:val="009A572A"/>
    <w:rsid w:val="009A608E"/>
    <w:rsid w:val="009A69D5"/>
    <w:rsid w:val="009B01C4"/>
    <w:rsid w:val="009B2860"/>
    <w:rsid w:val="009B466C"/>
    <w:rsid w:val="009B4C47"/>
    <w:rsid w:val="009B580C"/>
    <w:rsid w:val="009B5D62"/>
    <w:rsid w:val="009B5D72"/>
    <w:rsid w:val="009B60E0"/>
    <w:rsid w:val="009C1AE2"/>
    <w:rsid w:val="009C34E6"/>
    <w:rsid w:val="009C34FE"/>
    <w:rsid w:val="009C612C"/>
    <w:rsid w:val="009D078B"/>
    <w:rsid w:val="009D1562"/>
    <w:rsid w:val="009D54D1"/>
    <w:rsid w:val="009D636A"/>
    <w:rsid w:val="009D63A3"/>
    <w:rsid w:val="009D65D1"/>
    <w:rsid w:val="009D6EE8"/>
    <w:rsid w:val="009D7A70"/>
    <w:rsid w:val="009E09D2"/>
    <w:rsid w:val="009E2725"/>
    <w:rsid w:val="009E3D26"/>
    <w:rsid w:val="009E521A"/>
    <w:rsid w:val="009E5DF7"/>
    <w:rsid w:val="009F08A8"/>
    <w:rsid w:val="009F2EC8"/>
    <w:rsid w:val="009F4F3A"/>
    <w:rsid w:val="009F684F"/>
    <w:rsid w:val="00A00660"/>
    <w:rsid w:val="00A01143"/>
    <w:rsid w:val="00A020CF"/>
    <w:rsid w:val="00A03BC2"/>
    <w:rsid w:val="00A04105"/>
    <w:rsid w:val="00A0483F"/>
    <w:rsid w:val="00A05BDF"/>
    <w:rsid w:val="00A0766F"/>
    <w:rsid w:val="00A13285"/>
    <w:rsid w:val="00A140C6"/>
    <w:rsid w:val="00A15F0A"/>
    <w:rsid w:val="00A16AD2"/>
    <w:rsid w:val="00A170AD"/>
    <w:rsid w:val="00A175DA"/>
    <w:rsid w:val="00A2183F"/>
    <w:rsid w:val="00A21EE8"/>
    <w:rsid w:val="00A228E4"/>
    <w:rsid w:val="00A233A2"/>
    <w:rsid w:val="00A23E67"/>
    <w:rsid w:val="00A25052"/>
    <w:rsid w:val="00A257DC"/>
    <w:rsid w:val="00A31B5C"/>
    <w:rsid w:val="00A32F1A"/>
    <w:rsid w:val="00A33540"/>
    <w:rsid w:val="00A34387"/>
    <w:rsid w:val="00A356C1"/>
    <w:rsid w:val="00A40029"/>
    <w:rsid w:val="00A40A0E"/>
    <w:rsid w:val="00A41602"/>
    <w:rsid w:val="00A422AD"/>
    <w:rsid w:val="00A42EDF"/>
    <w:rsid w:val="00A42F17"/>
    <w:rsid w:val="00A45936"/>
    <w:rsid w:val="00A46A59"/>
    <w:rsid w:val="00A47547"/>
    <w:rsid w:val="00A50895"/>
    <w:rsid w:val="00A51FAB"/>
    <w:rsid w:val="00A52313"/>
    <w:rsid w:val="00A53B85"/>
    <w:rsid w:val="00A54436"/>
    <w:rsid w:val="00A56947"/>
    <w:rsid w:val="00A60CD2"/>
    <w:rsid w:val="00A668CC"/>
    <w:rsid w:val="00A70290"/>
    <w:rsid w:val="00A70E21"/>
    <w:rsid w:val="00A71F69"/>
    <w:rsid w:val="00A734AB"/>
    <w:rsid w:val="00A772A7"/>
    <w:rsid w:val="00A8172C"/>
    <w:rsid w:val="00A83043"/>
    <w:rsid w:val="00A8371A"/>
    <w:rsid w:val="00A85B38"/>
    <w:rsid w:val="00A90E01"/>
    <w:rsid w:val="00A91446"/>
    <w:rsid w:val="00A919C2"/>
    <w:rsid w:val="00A94DEE"/>
    <w:rsid w:val="00A94E97"/>
    <w:rsid w:val="00A9796E"/>
    <w:rsid w:val="00A97FC5"/>
    <w:rsid w:val="00AA11C6"/>
    <w:rsid w:val="00AA3944"/>
    <w:rsid w:val="00AA3DD0"/>
    <w:rsid w:val="00AA5E7E"/>
    <w:rsid w:val="00AA6076"/>
    <w:rsid w:val="00AA635E"/>
    <w:rsid w:val="00AA753F"/>
    <w:rsid w:val="00AB06E7"/>
    <w:rsid w:val="00AB3F65"/>
    <w:rsid w:val="00AC09D3"/>
    <w:rsid w:val="00AC16EC"/>
    <w:rsid w:val="00AC3B31"/>
    <w:rsid w:val="00AC75FB"/>
    <w:rsid w:val="00AD23DF"/>
    <w:rsid w:val="00AD2891"/>
    <w:rsid w:val="00AD2F42"/>
    <w:rsid w:val="00AD3519"/>
    <w:rsid w:val="00AD40FF"/>
    <w:rsid w:val="00AD4EA5"/>
    <w:rsid w:val="00AD57BF"/>
    <w:rsid w:val="00AD59DB"/>
    <w:rsid w:val="00AE057B"/>
    <w:rsid w:val="00AE08E5"/>
    <w:rsid w:val="00AE1D1F"/>
    <w:rsid w:val="00AE2363"/>
    <w:rsid w:val="00AE47DE"/>
    <w:rsid w:val="00AE4C6C"/>
    <w:rsid w:val="00AE4E41"/>
    <w:rsid w:val="00AE58EA"/>
    <w:rsid w:val="00AE5C74"/>
    <w:rsid w:val="00AE7A35"/>
    <w:rsid w:val="00AE7B3A"/>
    <w:rsid w:val="00AE7B9B"/>
    <w:rsid w:val="00AF0174"/>
    <w:rsid w:val="00AF5D6E"/>
    <w:rsid w:val="00AF65C9"/>
    <w:rsid w:val="00B01900"/>
    <w:rsid w:val="00B04298"/>
    <w:rsid w:val="00B05E96"/>
    <w:rsid w:val="00B06CE8"/>
    <w:rsid w:val="00B10DEC"/>
    <w:rsid w:val="00B11B5C"/>
    <w:rsid w:val="00B12803"/>
    <w:rsid w:val="00B145E4"/>
    <w:rsid w:val="00B146E8"/>
    <w:rsid w:val="00B14A11"/>
    <w:rsid w:val="00B16F33"/>
    <w:rsid w:val="00B1716B"/>
    <w:rsid w:val="00B17635"/>
    <w:rsid w:val="00B21641"/>
    <w:rsid w:val="00B22C88"/>
    <w:rsid w:val="00B23FD6"/>
    <w:rsid w:val="00B24488"/>
    <w:rsid w:val="00B26D80"/>
    <w:rsid w:val="00B31055"/>
    <w:rsid w:val="00B33779"/>
    <w:rsid w:val="00B3476A"/>
    <w:rsid w:val="00B34A49"/>
    <w:rsid w:val="00B36D7E"/>
    <w:rsid w:val="00B379B1"/>
    <w:rsid w:val="00B37A45"/>
    <w:rsid w:val="00B37E7D"/>
    <w:rsid w:val="00B44614"/>
    <w:rsid w:val="00B446BA"/>
    <w:rsid w:val="00B46D26"/>
    <w:rsid w:val="00B46D71"/>
    <w:rsid w:val="00B50552"/>
    <w:rsid w:val="00B50F7C"/>
    <w:rsid w:val="00B522D1"/>
    <w:rsid w:val="00B53299"/>
    <w:rsid w:val="00B539B6"/>
    <w:rsid w:val="00B5466F"/>
    <w:rsid w:val="00B54A6B"/>
    <w:rsid w:val="00B561DF"/>
    <w:rsid w:val="00B605AD"/>
    <w:rsid w:val="00B6242A"/>
    <w:rsid w:val="00B629E7"/>
    <w:rsid w:val="00B64302"/>
    <w:rsid w:val="00B64898"/>
    <w:rsid w:val="00B65021"/>
    <w:rsid w:val="00B65C4A"/>
    <w:rsid w:val="00B668A1"/>
    <w:rsid w:val="00B7015B"/>
    <w:rsid w:val="00B71BAE"/>
    <w:rsid w:val="00B7355D"/>
    <w:rsid w:val="00B73808"/>
    <w:rsid w:val="00B74EFC"/>
    <w:rsid w:val="00B80D45"/>
    <w:rsid w:val="00B811C1"/>
    <w:rsid w:val="00B814A8"/>
    <w:rsid w:val="00B82781"/>
    <w:rsid w:val="00B83DAE"/>
    <w:rsid w:val="00B86B27"/>
    <w:rsid w:val="00B87679"/>
    <w:rsid w:val="00B8772F"/>
    <w:rsid w:val="00B90C66"/>
    <w:rsid w:val="00B91075"/>
    <w:rsid w:val="00B91914"/>
    <w:rsid w:val="00B92239"/>
    <w:rsid w:val="00B92E2B"/>
    <w:rsid w:val="00B960A5"/>
    <w:rsid w:val="00B97849"/>
    <w:rsid w:val="00B979A7"/>
    <w:rsid w:val="00BA0527"/>
    <w:rsid w:val="00BA120A"/>
    <w:rsid w:val="00BA153D"/>
    <w:rsid w:val="00BA1C50"/>
    <w:rsid w:val="00BA3882"/>
    <w:rsid w:val="00BA41E2"/>
    <w:rsid w:val="00BA4CCE"/>
    <w:rsid w:val="00BA5346"/>
    <w:rsid w:val="00BA652B"/>
    <w:rsid w:val="00BA7134"/>
    <w:rsid w:val="00BB1165"/>
    <w:rsid w:val="00BB1752"/>
    <w:rsid w:val="00BB1C24"/>
    <w:rsid w:val="00BB47AF"/>
    <w:rsid w:val="00BB53F9"/>
    <w:rsid w:val="00BB56F3"/>
    <w:rsid w:val="00BC107F"/>
    <w:rsid w:val="00BC1B94"/>
    <w:rsid w:val="00BC40E5"/>
    <w:rsid w:val="00BC46B2"/>
    <w:rsid w:val="00BC535B"/>
    <w:rsid w:val="00BC6324"/>
    <w:rsid w:val="00BD46D0"/>
    <w:rsid w:val="00BE0062"/>
    <w:rsid w:val="00BE0498"/>
    <w:rsid w:val="00BE0B6C"/>
    <w:rsid w:val="00BE3367"/>
    <w:rsid w:val="00BE3D11"/>
    <w:rsid w:val="00BE43D7"/>
    <w:rsid w:val="00BF0F9B"/>
    <w:rsid w:val="00BF1F41"/>
    <w:rsid w:val="00BF3144"/>
    <w:rsid w:val="00BF3C0F"/>
    <w:rsid w:val="00BF5459"/>
    <w:rsid w:val="00BF5B72"/>
    <w:rsid w:val="00BF5BB5"/>
    <w:rsid w:val="00C036B1"/>
    <w:rsid w:val="00C0406A"/>
    <w:rsid w:val="00C04FC4"/>
    <w:rsid w:val="00C05B62"/>
    <w:rsid w:val="00C06F0F"/>
    <w:rsid w:val="00C12338"/>
    <w:rsid w:val="00C16E86"/>
    <w:rsid w:val="00C171AB"/>
    <w:rsid w:val="00C21670"/>
    <w:rsid w:val="00C22052"/>
    <w:rsid w:val="00C23824"/>
    <w:rsid w:val="00C23EB2"/>
    <w:rsid w:val="00C240BD"/>
    <w:rsid w:val="00C26998"/>
    <w:rsid w:val="00C269B6"/>
    <w:rsid w:val="00C27E5D"/>
    <w:rsid w:val="00C31065"/>
    <w:rsid w:val="00C33418"/>
    <w:rsid w:val="00C34A03"/>
    <w:rsid w:val="00C3665A"/>
    <w:rsid w:val="00C3690E"/>
    <w:rsid w:val="00C373D8"/>
    <w:rsid w:val="00C37DF6"/>
    <w:rsid w:val="00C413E2"/>
    <w:rsid w:val="00C417C0"/>
    <w:rsid w:val="00C420A9"/>
    <w:rsid w:val="00C42FC3"/>
    <w:rsid w:val="00C45046"/>
    <w:rsid w:val="00C4592F"/>
    <w:rsid w:val="00C473CE"/>
    <w:rsid w:val="00C51D13"/>
    <w:rsid w:val="00C52574"/>
    <w:rsid w:val="00C53310"/>
    <w:rsid w:val="00C5604C"/>
    <w:rsid w:val="00C564A3"/>
    <w:rsid w:val="00C573DA"/>
    <w:rsid w:val="00C61087"/>
    <w:rsid w:val="00C61BD2"/>
    <w:rsid w:val="00C61FFB"/>
    <w:rsid w:val="00C654A4"/>
    <w:rsid w:val="00C662E6"/>
    <w:rsid w:val="00C66A5E"/>
    <w:rsid w:val="00C66BBA"/>
    <w:rsid w:val="00C66DEE"/>
    <w:rsid w:val="00C70FBF"/>
    <w:rsid w:val="00C711B8"/>
    <w:rsid w:val="00C740FE"/>
    <w:rsid w:val="00C7445D"/>
    <w:rsid w:val="00C75445"/>
    <w:rsid w:val="00C77B71"/>
    <w:rsid w:val="00C83C28"/>
    <w:rsid w:val="00C84B8B"/>
    <w:rsid w:val="00C84CF4"/>
    <w:rsid w:val="00C87FF3"/>
    <w:rsid w:val="00C9095C"/>
    <w:rsid w:val="00C916F1"/>
    <w:rsid w:val="00C940E3"/>
    <w:rsid w:val="00C941F2"/>
    <w:rsid w:val="00C957EB"/>
    <w:rsid w:val="00C97196"/>
    <w:rsid w:val="00C971F2"/>
    <w:rsid w:val="00C97E5F"/>
    <w:rsid w:val="00CA065E"/>
    <w:rsid w:val="00CA1F67"/>
    <w:rsid w:val="00CA2B4C"/>
    <w:rsid w:val="00CA2EBA"/>
    <w:rsid w:val="00CA64AF"/>
    <w:rsid w:val="00CB1477"/>
    <w:rsid w:val="00CB255A"/>
    <w:rsid w:val="00CB4C69"/>
    <w:rsid w:val="00CB65B7"/>
    <w:rsid w:val="00CC051C"/>
    <w:rsid w:val="00CC059D"/>
    <w:rsid w:val="00CC0815"/>
    <w:rsid w:val="00CC107A"/>
    <w:rsid w:val="00CC18F8"/>
    <w:rsid w:val="00CC24DB"/>
    <w:rsid w:val="00CC2F44"/>
    <w:rsid w:val="00CC55BE"/>
    <w:rsid w:val="00CC71D1"/>
    <w:rsid w:val="00CC7A0B"/>
    <w:rsid w:val="00CD461C"/>
    <w:rsid w:val="00CD68B9"/>
    <w:rsid w:val="00CD7148"/>
    <w:rsid w:val="00CD7DA2"/>
    <w:rsid w:val="00CE044C"/>
    <w:rsid w:val="00CE1298"/>
    <w:rsid w:val="00CE12E2"/>
    <w:rsid w:val="00CE1C68"/>
    <w:rsid w:val="00CE2D34"/>
    <w:rsid w:val="00CE2DB9"/>
    <w:rsid w:val="00CE42D2"/>
    <w:rsid w:val="00CE5328"/>
    <w:rsid w:val="00CF0941"/>
    <w:rsid w:val="00CF0AF0"/>
    <w:rsid w:val="00CF379A"/>
    <w:rsid w:val="00CF5A64"/>
    <w:rsid w:val="00CF6759"/>
    <w:rsid w:val="00CF6EED"/>
    <w:rsid w:val="00CF797E"/>
    <w:rsid w:val="00D0032E"/>
    <w:rsid w:val="00D014E6"/>
    <w:rsid w:val="00D0175B"/>
    <w:rsid w:val="00D03DCD"/>
    <w:rsid w:val="00D0618A"/>
    <w:rsid w:val="00D066EB"/>
    <w:rsid w:val="00D07077"/>
    <w:rsid w:val="00D10AE3"/>
    <w:rsid w:val="00D10EE5"/>
    <w:rsid w:val="00D10FE8"/>
    <w:rsid w:val="00D12B81"/>
    <w:rsid w:val="00D13C7C"/>
    <w:rsid w:val="00D162E0"/>
    <w:rsid w:val="00D16383"/>
    <w:rsid w:val="00D179A9"/>
    <w:rsid w:val="00D24892"/>
    <w:rsid w:val="00D248A3"/>
    <w:rsid w:val="00D24E07"/>
    <w:rsid w:val="00D256E7"/>
    <w:rsid w:val="00D26172"/>
    <w:rsid w:val="00D30077"/>
    <w:rsid w:val="00D314A9"/>
    <w:rsid w:val="00D3282B"/>
    <w:rsid w:val="00D34DB3"/>
    <w:rsid w:val="00D356EC"/>
    <w:rsid w:val="00D36E67"/>
    <w:rsid w:val="00D406B1"/>
    <w:rsid w:val="00D4403F"/>
    <w:rsid w:val="00D44D77"/>
    <w:rsid w:val="00D4607D"/>
    <w:rsid w:val="00D46AE2"/>
    <w:rsid w:val="00D47075"/>
    <w:rsid w:val="00D47A8E"/>
    <w:rsid w:val="00D5096A"/>
    <w:rsid w:val="00D50B4F"/>
    <w:rsid w:val="00D526D5"/>
    <w:rsid w:val="00D529F9"/>
    <w:rsid w:val="00D531D2"/>
    <w:rsid w:val="00D546A9"/>
    <w:rsid w:val="00D56768"/>
    <w:rsid w:val="00D57170"/>
    <w:rsid w:val="00D57A85"/>
    <w:rsid w:val="00D57FCB"/>
    <w:rsid w:val="00D6049E"/>
    <w:rsid w:val="00D60C59"/>
    <w:rsid w:val="00D614FD"/>
    <w:rsid w:val="00D61D56"/>
    <w:rsid w:val="00D63957"/>
    <w:rsid w:val="00D63A5C"/>
    <w:rsid w:val="00D64CAA"/>
    <w:rsid w:val="00D65EC3"/>
    <w:rsid w:val="00D67B50"/>
    <w:rsid w:val="00D70E15"/>
    <w:rsid w:val="00D72C02"/>
    <w:rsid w:val="00D73059"/>
    <w:rsid w:val="00D756A7"/>
    <w:rsid w:val="00D76D98"/>
    <w:rsid w:val="00D77165"/>
    <w:rsid w:val="00D82AD5"/>
    <w:rsid w:val="00D84E42"/>
    <w:rsid w:val="00D85BD0"/>
    <w:rsid w:val="00D863AF"/>
    <w:rsid w:val="00D863CE"/>
    <w:rsid w:val="00D8650A"/>
    <w:rsid w:val="00D86671"/>
    <w:rsid w:val="00D86E82"/>
    <w:rsid w:val="00D87EA0"/>
    <w:rsid w:val="00D90160"/>
    <w:rsid w:val="00D9031F"/>
    <w:rsid w:val="00D906CF"/>
    <w:rsid w:val="00D93CA2"/>
    <w:rsid w:val="00D94498"/>
    <w:rsid w:val="00D94AE9"/>
    <w:rsid w:val="00D956C2"/>
    <w:rsid w:val="00D96AE6"/>
    <w:rsid w:val="00D97B1D"/>
    <w:rsid w:val="00DA048C"/>
    <w:rsid w:val="00DA0589"/>
    <w:rsid w:val="00DA4D7A"/>
    <w:rsid w:val="00DA6D79"/>
    <w:rsid w:val="00DB0140"/>
    <w:rsid w:val="00DB2832"/>
    <w:rsid w:val="00DB29FC"/>
    <w:rsid w:val="00DB31DA"/>
    <w:rsid w:val="00DB3443"/>
    <w:rsid w:val="00DB5641"/>
    <w:rsid w:val="00DB6053"/>
    <w:rsid w:val="00DB7807"/>
    <w:rsid w:val="00DC3419"/>
    <w:rsid w:val="00DC3921"/>
    <w:rsid w:val="00DC4673"/>
    <w:rsid w:val="00DC5E90"/>
    <w:rsid w:val="00DC5F99"/>
    <w:rsid w:val="00DC7DFF"/>
    <w:rsid w:val="00DD014E"/>
    <w:rsid w:val="00DD2611"/>
    <w:rsid w:val="00DD31E4"/>
    <w:rsid w:val="00DD4553"/>
    <w:rsid w:val="00DD4C5C"/>
    <w:rsid w:val="00DD5D63"/>
    <w:rsid w:val="00DD78D4"/>
    <w:rsid w:val="00DD7D92"/>
    <w:rsid w:val="00DE0C32"/>
    <w:rsid w:val="00DE1961"/>
    <w:rsid w:val="00DE20F6"/>
    <w:rsid w:val="00DE299F"/>
    <w:rsid w:val="00DE3850"/>
    <w:rsid w:val="00DE69B8"/>
    <w:rsid w:val="00DF442C"/>
    <w:rsid w:val="00DF4A66"/>
    <w:rsid w:val="00DF5716"/>
    <w:rsid w:val="00DF62E2"/>
    <w:rsid w:val="00DF7EDC"/>
    <w:rsid w:val="00E01E34"/>
    <w:rsid w:val="00E01E88"/>
    <w:rsid w:val="00E021E3"/>
    <w:rsid w:val="00E055FB"/>
    <w:rsid w:val="00E07DD4"/>
    <w:rsid w:val="00E15904"/>
    <w:rsid w:val="00E16BEC"/>
    <w:rsid w:val="00E16E84"/>
    <w:rsid w:val="00E17574"/>
    <w:rsid w:val="00E20266"/>
    <w:rsid w:val="00E24242"/>
    <w:rsid w:val="00E25EB4"/>
    <w:rsid w:val="00E27116"/>
    <w:rsid w:val="00E27139"/>
    <w:rsid w:val="00E3232A"/>
    <w:rsid w:val="00E34318"/>
    <w:rsid w:val="00E36AA5"/>
    <w:rsid w:val="00E37280"/>
    <w:rsid w:val="00E3772A"/>
    <w:rsid w:val="00E41937"/>
    <w:rsid w:val="00E419FA"/>
    <w:rsid w:val="00E45D1D"/>
    <w:rsid w:val="00E51E96"/>
    <w:rsid w:val="00E56A3F"/>
    <w:rsid w:val="00E62B5F"/>
    <w:rsid w:val="00E639F0"/>
    <w:rsid w:val="00E63AAC"/>
    <w:rsid w:val="00E67FA5"/>
    <w:rsid w:val="00E70FD3"/>
    <w:rsid w:val="00E718B9"/>
    <w:rsid w:val="00E72334"/>
    <w:rsid w:val="00E725AE"/>
    <w:rsid w:val="00E7359E"/>
    <w:rsid w:val="00E73B23"/>
    <w:rsid w:val="00E74469"/>
    <w:rsid w:val="00E77A2A"/>
    <w:rsid w:val="00E80EA7"/>
    <w:rsid w:val="00E8485B"/>
    <w:rsid w:val="00E84C2F"/>
    <w:rsid w:val="00E85756"/>
    <w:rsid w:val="00E864D5"/>
    <w:rsid w:val="00E864F4"/>
    <w:rsid w:val="00E9121D"/>
    <w:rsid w:val="00E912AF"/>
    <w:rsid w:val="00E93731"/>
    <w:rsid w:val="00E93B12"/>
    <w:rsid w:val="00E94D20"/>
    <w:rsid w:val="00E975F3"/>
    <w:rsid w:val="00EA0828"/>
    <w:rsid w:val="00EA1113"/>
    <w:rsid w:val="00EA1570"/>
    <w:rsid w:val="00EA56C8"/>
    <w:rsid w:val="00EA5B1A"/>
    <w:rsid w:val="00EA6E76"/>
    <w:rsid w:val="00EB02A9"/>
    <w:rsid w:val="00EB0E0A"/>
    <w:rsid w:val="00EB1423"/>
    <w:rsid w:val="00EB2EB7"/>
    <w:rsid w:val="00EB336B"/>
    <w:rsid w:val="00EB3A6A"/>
    <w:rsid w:val="00EB5408"/>
    <w:rsid w:val="00EB5E5D"/>
    <w:rsid w:val="00EB6501"/>
    <w:rsid w:val="00EC2340"/>
    <w:rsid w:val="00EC3DEF"/>
    <w:rsid w:val="00EC3EC5"/>
    <w:rsid w:val="00EC4ED9"/>
    <w:rsid w:val="00EC598A"/>
    <w:rsid w:val="00EC5ED9"/>
    <w:rsid w:val="00ED2266"/>
    <w:rsid w:val="00ED3EF7"/>
    <w:rsid w:val="00ED4641"/>
    <w:rsid w:val="00ED4B3A"/>
    <w:rsid w:val="00EE25C8"/>
    <w:rsid w:val="00EE57DF"/>
    <w:rsid w:val="00EE5F26"/>
    <w:rsid w:val="00EE74C3"/>
    <w:rsid w:val="00EF128D"/>
    <w:rsid w:val="00EF132F"/>
    <w:rsid w:val="00EF394C"/>
    <w:rsid w:val="00EF40E1"/>
    <w:rsid w:val="00EF519C"/>
    <w:rsid w:val="00EF5621"/>
    <w:rsid w:val="00EF6989"/>
    <w:rsid w:val="00F004F0"/>
    <w:rsid w:val="00F0105D"/>
    <w:rsid w:val="00F016A0"/>
    <w:rsid w:val="00F06453"/>
    <w:rsid w:val="00F070E5"/>
    <w:rsid w:val="00F106FF"/>
    <w:rsid w:val="00F10C84"/>
    <w:rsid w:val="00F123E7"/>
    <w:rsid w:val="00F1388B"/>
    <w:rsid w:val="00F15DB3"/>
    <w:rsid w:val="00F1656C"/>
    <w:rsid w:val="00F16B15"/>
    <w:rsid w:val="00F209D8"/>
    <w:rsid w:val="00F226B6"/>
    <w:rsid w:val="00F303BD"/>
    <w:rsid w:val="00F314F5"/>
    <w:rsid w:val="00F3440D"/>
    <w:rsid w:val="00F35F06"/>
    <w:rsid w:val="00F37031"/>
    <w:rsid w:val="00F37208"/>
    <w:rsid w:val="00F3786F"/>
    <w:rsid w:val="00F416B1"/>
    <w:rsid w:val="00F41CC2"/>
    <w:rsid w:val="00F42787"/>
    <w:rsid w:val="00F43C67"/>
    <w:rsid w:val="00F46F68"/>
    <w:rsid w:val="00F51F64"/>
    <w:rsid w:val="00F539FF"/>
    <w:rsid w:val="00F54DE7"/>
    <w:rsid w:val="00F55441"/>
    <w:rsid w:val="00F55628"/>
    <w:rsid w:val="00F55EBB"/>
    <w:rsid w:val="00F5692F"/>
    <w:rsid w:val="00F5695B"/>
    <w:rsid w:val="00F603BC"/>
    <w:rsid w:val="00F621E9"/>
    <w:rsid w:val="00F64239"/>
    <w:rsid w:val="00F647DC"/>
    <w:rsid w:val="00F66145"/>
    <w:rsid w:val="00F70EF5"/>
    <w:rsid w:val="00F72144"/>
    <w:rsid w:val="00F7285E"/>
    <w:rsid w:val="00F7407B"/>
    <w:rsid w:val="00F7495D"/>
    <w:rsid w:val="00F75142"/>
    <w:rsid w:val="00F763B3"/>
    <w:rsid w:val="00F77169"/>
    <w:rsid w:val="00F7779F"/>
    <w:rsid w:val="00F83C75"/>
    <w:rsid w:val="00F84A69"/>
    <w:rsid w:val="00F85395"/>
    <w:rsid w:val="00F870E6"/>
    <w:rsid w:val="00F87393"/>
    <w:rsid w:val="00F91B4F"/>
    <w:rsid w:val="00F91D36"/>
    <w:rsid w:val="00F9277F"/>
    <w:rsid w:val="00F954EF"/>
    <w:rsid w:val="00F96778"/>
    <w:rsid w:val="00FA043A"/>
    <w:rsid w:val="00FA2CE4"/>
    <w:rsid w:val="00FA329A"/>
    <w:rsid w:val="00FA35C5"/>
    <w:rsid w:val="00FB014C"/>
    <w:rsid w:val="00FB1711"/>
    <w:rsid w:val="00FB22FA"/>
    <w:rsid w:val="00FB4EF4"/>
    <w:rsid w:val="00FB7C51"/>
    <w:rsid w:val="00FC053F"/>
    <w:rsid w:val="00FC0E1D"/>
    <w:rsid w:val="00FC3BE6"/>
    <w:rsid w:val="00FC3BFF"/>
    <w:rsid w:val="00FC3C70"/>
    <w:rsid w:val="00FC3CA6"/>
    <w:rsid w:val="00FC52CB"/>
    <w:rsid w:val="00FC689A"/>
    <w:rsid w:val="00FC781A"/>
    <w:rsid w:val="00FD0A46"/>
    <w:rsid w:val="00FD209E"/>
    <w:rsid w:val="00FD258C"/>
    <w:rsid w:val="00FD400D"/>
    <w:rsid w:val="00FD55D0"/>
    <w:rsid w:val="00FD632E"/>
    <w:rsid w:val="00FD65DB"/>
    <w:rsid w:val="00FE4344"/>
    <w:rsid w:val="00FE44B5"/>
    <w:rsid w:val="00FE4D57"/>
    <w:rsid w:val="00FE60C2"/>
    <w:rsid w:val="00FE68C2"/>
    <w:rsid w:val="00FE7B2B"/>
    <w:rsid w:val="00FF1B15"/>
    <w:rsid w:val="00FF2107"/>
    <w:rsid w:val="00FF2871"/>
    <w:rsid w:val="00FF2BC0"/>
    <w:rsid w:val="00FF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A4A"/>
  </w:style>
  <w:style w:type="paragraph" w:styleId="Nagwek1">
    <w:name w:val="heading 1"/>
    <w:basedOn w:val="Normalny"/>
    <w:next w:val="Normalny"/>
    <w:link w:val="Nagwek1Znak"/>
    <w:uiPriority w:val="9"/>
    <w:qFormat/>
    <w:rsid w:val="0054143B"/>
    <w:pPr>
      <w:keepNext/>
      <w:keepLines/>
      <w:numPr>
        <w:numId w:val="1"/>
      </w:numPr>
      <w:spacing w:before="360" w:after="120"/>
      <w:outlineLvl w:val="0"/>
    </w:pPr>
    <w:rPr>
      <w:rFonts w:ascii="Calibri" w:eastAsiaTheme="majorEastAsia" w:hAnsi="Calibri" w:cstheme="majorBidi"/>
      <w:b/>
      <w:bCs/>
      <w:color w:val="1F497D" w:themeColor="text2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143B"/>
    <w:pPr>
      <w:keepNext/>
      <w:keepLines/>
      <w:numPr>
        <w:ilvl w:val="1"/>
        <w:numId w:val="1"/>
      </w:numPr>
      <w:spacing w:before="200" w:after="120"/>
      <w:outlineLvl w:val="1"/>
    </w:pPr>
    <w:rPr>
      <w:rFonts w:ascii="Calibri" w:eastAsiaTheme="majorEastAsia" w:hAnsi="Calibri" w:cstheme="majorBidi"/>
      <w:b/>
      <w:bCs/>
      <w:color w:val="1F497D" w:themeColor="text2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143B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1F497D" w:themeColor="text2"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143B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" w:eastAsiaTheme="majorEastAsia" w:hAnsi="Calibri" w:cstheme="majorBidi"/>
      <w:b/>
      <w:bCs/>
      <w:iCs/>
      <w:color w:val="1F497D" w:themeColor="text2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72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72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72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72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72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43B"/>
    <w:rPr>
      <w:rFonts w:ascii="Calibri" w:eastAsiaTheme="majorEastAsia" w:hAnsi="Calibri" w:cstheme="majorBidi"/>
      <w:b/>
      <w:bCs/>
      <w:color w:val="1F497D" w:themeColor="text2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4143B"/>
    <w:rPr>
      <w:rFonts w:ascii="Calibri" w:eastAsiaTheme="majorEastAsia" w:hAnsi="Calibri" w:cstheme="majorBidi"/>
      <w:b/>
      <w:bCs/>
      <w:color w:val="1F497D" w:themeColor="text2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143B"/>
    <w:rPr>
      <w:rFonts w:ascii="Calibri" w:eastAsiaTheme="majorEastAsia" w:hAnsi="Calibri" w:cstheme="majorBidi"/>
      <w:b/>
      <w:bCs/>
      <w:color w:val="1F497D" w:themeColor="text2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4143B"/>
    <w:rPr>
      <w:rFonts w:ascii="Calibri" w:eastAsiaTheme="majorEastAsia" w:hAnsi="Calibri" w:cstheme="majorBidi"/>
      <w:b/>
      <w:bCs/>
      <w:iCs/>
      <w:color w:val="1F497D" w:themeColor="text2"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7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7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7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7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7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67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72A"/>
  </w:style>
  <w:style w:type="paragraph" w:styleId="Stopka">
    <w:name w:val="footer"/>
    <w:basedOn w:val="Normalny"/>
    <w:link w:val="StopkaZnak"/>
    <w:uiPriority w:val="99"/>
    <w:unhideWhenUsed/>
    <w:rsid w:val="00767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72A"/>
  </w:style>
  <w:style w:type="paragraph" w:styleId="Tekstdymka">
    <w:name w:val="Balloon Text"/>
    <w:basedOn w:val="Normalny"/>
    <w:link w:val="TekstdymkaZnak"/>
    <w:uiPriority w:val="99"/>
    <w:semiHidden/>
    <w:unhideWhenUsed/>
    <w:rsid w:val="0076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72A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3045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73059"/>
    <w:pPr>
      <w:tabs>
        <w:tab w:val="left" w:pos="0"/>
        <w:tab w:val="right" w:leader="dot" w:pos="9062"/>
      </w:tabs>
      <w:spacing w:after="100"/>
      <w:ind w:left="426" w:hanging="426"/>
      <w:jc w:val="center"/>
    </w:pPr>
    <w:rPr>
      <w:b/>
      <w:color w:val="1F497D" w:themeColor="text2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F304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F3045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3F304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3F30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F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0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257385"/>
    <w:pPr>
      <w:spacing w:after="100"/>
      <w:ind w:left="660"/>
    </w:pPr>
  </w:style>
  <w:style w:type="paragraph" w:styleId="Akapitzlist">
    <w:name w:val="List Paragraph"/>
    <w:basedOn w:val="Normalny"/>
    <w:link w:val="AkapitzlistZnak"/>
    <w:uiPriority w:val="34"/>
    <w:qFormat/>
    <w:rsid w:val="00484272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25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57385"/>
  </w:style>
  <w:style w:type="character" w:customStyle="1" w:styleId="AkapitzlistZnak">
    <w:name w:val="Akapit z listą Znak"/>
    <w:link w:val="Akapitzlist"/>
    <w:uiPriority w:val="34"/>
    <w:locked/>
    <w:rsid w:val="00484272"/>
    <w:rPr>
      <w:rFonts w:ascii="Calibri" w:eastAsia="Times New Roman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38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3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56095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FF1B15"/>
    <w:pPr>
      <w:spacing w:after="0" w:line="240" w:lineRule="auto"/>
      <w:jc w:val="center"/>
    </w:pPr>
    <w:rPr>
      <w:rFonts w:ascii="Calibri" w:eastAsia="Times New Roman" w:hAnsi="Calibri" w:cs="Times New Roman"/>
      <w:b/>
      <w:bCs/>
      <w:color w:val="000000" w:themeColor="text1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503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7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0377D"/>
    <w:rPr>
      <w:vertAlign w:val="superscript"/>
    </w:rPr>
  </w:style>
  <w:style w:type="paragraph" w:styleId="Tekstpodstawowy">
    <w:name w:val="Body Text"/>
    <w:aliases w:val="b,anita1,Brødtekst Tegn Tegn"/>
    <w:basedOn w:val="Normalny"/>
    <w:link w:val="TekstpodstawowyZnak"/>
    <w:uiPriority w:val="99"/>
    <w:rsid w:val="00166FE6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b Znak,anita1 Znak,Brødtekst Tegn Tegn Znak"/>
    <w:basedOn w:val="Domylnaczcionkaakapitu"/>
    <w:link w:val="Tekstpodstawowy"/>
    <w:uiPriority w:val="99"/>
    <w:rsid w:val="00166F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16F43"/>
    <w:rPr>
      <w:i/>
      <w:iCs/>
    </w:rPr>
  </w:style>
  <w:style w:type="character" w:styleId="Pogrubienie">
    <w:name w:val="Strong"/>
    <w:basedOn w:val="Domylnaczcionkaakapitu"/>
    <w:uiPriority w:val="22"/>
    <w:qFormat/>
    <w:rsid w:val="00C269B6"/>
    <w:rPr>
      <w:b/>
      <w:bCs/>
    </w:rPr>
  </w:style>
  <w:style w:type="paragraph" w:styleId="Bezodstpw">
    <w:name w:val="No Spacing"/>
    <w:link w:val="BezodstpwZnak"/>
    <w:qFormat/>
    <w:rsid w:val="00C420A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rsid w:val="00C420A9"/>
    <w:rPr>
      <w:rFonts w:eastAsiaTheme="minorEastAsia"/>
      <w:lang w:eastAsia="pl-PL"/>
    </w:rPr>
  </w:style>
  <w:style w:type="paragraph" w:customStyle="1" w:styleId="D345FF3D873148C5AE3FBF3267827368">
    <w:name w:val="D345FF3D873148C5AE3FBF3267827368"/>
    <w:rsid w:val="00D0618A"/>
  </w:style>
  <w:style w:type="paragraph" w:styleId="Poprawka">
    <w:name w:val="Revision"/>
    <w:hidden/>
    <w:uiPriority w:val="99"/>
    <w:semiHidden/>
    <w:rsid w:val="007B4DB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4B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4BE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564BE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12F16"/>
    <w:rPr>
      <w:color w:val="800080" w:themeColor="followedHyperlink"/>
      <w:u w:val="single"/>
    </w:rPr>
  </w:style>
  <w:style w:type="paragraph" w:customStyle="1" w:styleId="Default">
    <w:name w:val="Default"/>
    <w:rsid w:val="00C4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ela-Siatka10">
    <w:name w:val="Tabela - Siatka10"/>
    <w:basedOn w:val="Standardowy"/>
    <w:next w:val="Tabela-Siatka"/>
    <w:uiPriority w:val="59"/>
    <w:rsid w:val="0007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38605E"/>
    <w:rPr>
      <w:color w:val="808080"/>
    </w:rPr>
  </w:style>
  <w:style w:type="paragraph" w:styleId="Spisilustracji">
    <w:name w:val="table of figures"/>
    <w:basedOn w:val="Normalny"/>
    <w:next w:val="Normalny"/>
    <w:uiPriority w:val="99"/>
    <w:unhideWhenUsed/>
    <w:rsid w:val="007E1141"/>
    <w:pPr>
      <w:spacing w:after="0"/>
    </w:pPr>
  </w:style>
  <w:style w:type="paragraph" w:customStyle="1" w:styleId="Standard">
    <w:name w:val="Standard"/>
    <w:rsid w:val="00830A41"/>
    <w:pPr>
      <w:suppressAutoHyphens/>
      <w:autoSpaceDN w:val="0"/>
    </w:pPr>
    <w:rPr>
      <w:rFonts w:ascii="Calibri" w:eastAsia="SimSun" w:hAnsi="Calibri" w:cs="Times New Roman"/>
      <w:kern w:val="3"/>
      <w:sz w:val="24"/>
      <w:szCs w:val="24"/>
      <w:lang w:eastAsia="en-US"/>
    </w:rPr>
  </w:style>
  <w:style w:type="paragraph" w:customStyle="1" w:styleId="PodpisRysunki">
    <w:name w:val="Podpis Rysunki"/>
    <w:basedOn w:val="Normalny"/>
    <w:qFormat/>
    <w:rsid w:val="00D066EB"/>
    <w:pPr>
      <w:autoSpaceDE w:val="0"/>
      <w:autoSpaceDN w:val="0"/>
      <w:adjustRightInd w:val="0"/>
      <w:spacing w:before="120" w:after="0"/>
      <w:jc w:val="center"/>
    </w:pPr>
    <w:rPr>
      <w:rFonts w:ascii="Calibri" w:eastAsia="Calibri" w:hAnsi="Calibri" w:cs="Times New Roman"/>
      <w:b/>
      <w:szCs w:val="24"/>
      <w:lang w:eastAsia="en-US"/>
    </w:rPr>
  </w:style>
  <w:style w:type="paragraph" w:customStyle="1" w:styleId="rdo">
    <w:name w:val="Źródło"/>
    <w:basedOn w:val="Normalny"/>
    <w:qFormat/>
    <w:rsid w:val="00D066EB"/>
    <w:pPr>
      <w:autoSpaceDE w:val="0"/>
      <w:autoSpaceDN w:val="0"/>
      <w:adjustRightInd w:val="0"/>
      <w:spacing w:after="120"/>
      <w:jc w:val="center"/>
    </w:pPr>
    <w:rPr>
      <w:rFonts w:ascii="Calibri" w:eastAsia="Calibri" w:hAnsi="Calibri" w:cs="Times New Roman"/>
      <w:i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F69"/>
    <w:rPr>
      <w:vertAlign w:val="superscript"/>
    </w:rPr>
  </w:style>
  <w:style w:type="character" w:customStyle="1" w:styleId="pierwsza1">
    <w:name w:val="pierwsza1"/>
    <w:rsid w:val="00D10EE5"/>
    <w:rPr>
      <w:b/>
      <w:bCs/>
      <w:color w:val="FF0000"/>
      <w:sz w:val="30"/>
      <w:szCs w:val="30"/>
    </w:rPr>
  </w:style>
  <w:style w:type="paragraph" w:customStyle="1" w:styleId="Styl1Znak">
    <w:name w:val="Styl1 Znak"/>
    <w:basedOn w:val="Normalny"/>
    <w:rsid w:val="00D60C59"/>
    <w:pPr>
      <w:spacing w:after="100" w:afterAutospacing="1" w:line="264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97B1D"/>
    <w:pPr>
      <w:spacing w:after="120" w:line="480" w:lineRule="auto"/>
    </w:pPr>
    <w:rPr>
      <w:rFonts w:eastAsiaTheme="minorHAns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7B1D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143B"/>
    <w:pPr>
      <w:keepNext/>
      <w:keepLines/>
      <w:numPr>
        <w:numId w:val="1"/>
      </w:numPr>
      <w:spacing w:before="360" w:after="120"/>
      <w:outlineLvl w:val="0"/>
    </w:pPr>
    <w:rPr>
      <w:rFonts w:ascii="Calibri" w:eastAsiaTheme="majorEastAsia" w:hAnsi="Calibri" w:cstheme="majorBidi"/>
      <w:b/>
      <w:bCs/>
      <w:color w:val="1F497D" w:themeColor="text2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143B"/>
    <w:pPr>
      <w:keepNext/>
      <w:keepLines/>
      <w:numPr>
        <w:ilvl w:val="1"/>
        <w:numId w:val="1"/>
      </w:numPr>
      <w:spacing w:before="200" w:after="120"/>
      <w:outlineLvl w:val="1"/>
    </w:pPr>
    <w:rPr>
      <w:rFonts w:ascii="Calibri" w:eastAsiaTheme="majorEastAsia" w:hAnsi="Calibri" w:cstheme="majorBidi"/>
      <w:b/>
      <w:bCs/>
      <w:color w:val="1F497D" w:themeColor="text2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143B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1F497D" w:themeColor="text2"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143B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" w:eastAsiaTheme="majorEastAsia" w:hAnsi="Calibri" w:cstheme="majorBidi"/>
      <w:b/>
      <w:bCs/>
      <w:iCs/>
      <w:color w:val="1F497D" w:themeColor="text2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72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72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72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72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72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43B"/>
    <w:rPr>
      <w:rFonts w:ascii="Calibri" w:eastAsiaTheme="majorEastAsia" w:hAnsi="Calibri" w:cstheme="majorBidi"/>
      <w:b/>
      <w:bCs/>
      <w:color w:val="1F497D" w:themeColor="text2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4143B"/>
    <w:rPr>
      <w:rFonts w:ascii="Calibri" w:eastAsiaTheme="majorEastAsia" w:hAnsi="Calibri" w:cstheme="majorBidi"/>
      <w:b/>
      <w:bCs/>
      <w:color w:val="1F497D" w:themeColor="text2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143B"/>
    <w:rPr>
      <w:rFonts w:ascii="Calibri" w:eastAsiaTheme="majorEastAsia" w:hAnsi="Calibri" w:cstheme="majorBidi"/>
      <w:b/>
      <w:bCs/>
      <w:color w:val="1F497D" w:themeColor="text2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4143B"/>
    <w:rPr>
      <w:rFonts w:ascii="Calibri" w:eastAsiaTheme="majorEastAsia" w:hAnsi="Calibri" w:cstheme="majorBidi"/>
      <w:b/>
      <w:bCs/>
      <w:iCs/>
      <w:color w:val="1F497D" w:themeColor="text2"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7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7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7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7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7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67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72A"/>
  </w:style>
  <w:style w:type="paragraph" w:styleId="Stopka">
    <w:name w:val="footer"/>
    <w:basedOn w:val="Normalny"/>
    <w:link w:val="StopkaZnak"/>
    <w:uiPriority w:val="99"/>
    <w:unhideWhenUsed/>
    <w:rsid w:val="00767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72A"/>
  </w:style>
  <w:style w:type="paragraph" w:styleId="Tekstdymka">
    <w:name w:val="Balloon Text"/>
    <w:basedOn w:val="Normalny"/>
    <w:link w:val="TekstdymkaZnak"/>
    <w:uiPriority w:val="99"/>
    <w:semiHidden/>
    <w:unhideWhenUsed/>
    <w:rsid w:val="0076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72A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3045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73059"/>
    <w:pPr>
      <w:tabs>
        <w:tab w:val="left" w:pos="0"/>
        <w:tab w:val="right" w:leader="dot" w:pos="9062"/>
      </w:tabs>
      <w:spacing w:after="100"/>
      <w:ind w:left="426" w:hanging="426"/>
      <w:jc w:val="center"/>
    </w:pPr>
    <w:rPr>
      <w:b/>
      <w:color w:val="1F497D" w:themeColor="text2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F304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F3045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3F304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3F30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F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0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257385"/>
    <w:pPr>
      <w:spacing w:after="100"/>
      <w:ind w:left="660"/>
    </w:pPr>
  </w:style>
  <w:style w:type="paragraph" w:styleId="Akapitzlist">
    <w:name w:val="List Paragraph"/>
    <w:basedOn w:val="Normalny"/>
    <w:link w:val="AkapitzlistZnak"/>
    <w:uiPriority w:val="34"/>
    <w:qFormat/>
    <w:rsid w:val="00484272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25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57385"/>
  </w:style>
  <w:style w:type="character" w:customStyle="1" w:styleId="AkapitzlistZnak">
    <w:name w:val="Akapit z listą Znak"/>
    <w:link w:val="Akapitzlist"/>
    <w:uiPriority w:val="34"/>
    <w:locked/>
    <w:rsid w:val="00484272"/>
    <w:rPr>
      <w:rFonts w:ascii="Calibri" w:eastAsia="Times New Roman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38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3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56095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FF1B15"/>
    <w:pPr>
      <w:spacing w:after="0" w:line="240" w:lineRule="auto"/>
      <w:jc w:val="center"/>
    </w:pPr>
    <w:rPr>
      <w:rFonts w:ascii="Calibri" w:eastAsia="Times New Roman" w:hAnsi="Calibri" w:cs="Times New Roman"/>
      <w:b/>
      <w:bCs/>
      <w:color w:val="000000" w:themeColor="text1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503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7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0377D"/>
    <w:rPr>
      <w:vertAlign w:val="superscript"/>
    </w:rPr>
  </w:style>
  <w:style w:type="paragraph" w:styleId="Tekstpodstawowy">
    <w:name w:val="Body Text"/>
    <w:aliases w:val="b,anita1,Brødtekst Tegn Tegn"/>
    <w:basedOn w:val="Normalny"/>
    <w:link w:val="TekstpodstawowyZnak"/>
    <w:uiPriority w:val="99"/>
    <w:rsid w:val="00166FE6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b Znak,anita1 Znak,Brødtekst Tegn Tegn Znak"/>
    <w:basedOn w:val="Domylnaczcionkaakapitu"/>
    <w:link w:val="Tekstpodstawowy"/>
    <w:uiPriority w:val="99"/>
    <w:rsid w:val="00166F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16F43"/>
    <w:rPr>
      <w:i/>
      <w:iCs/>
    </w:rPr>
  </w:style>
  <w:style w:type="character" w:styleId="Pogrubienie">
    <w:name w:val="Strong"/>
    <w:basedOn w:val="Domylnaczcionkaakapitu"/>
    <w:uiPriority w:val="22"/>
    <w:qFormat/>
    <w:rsid w:val="00C269B6"/>
    <w:rPr>
      <w:b/>
      <w:bCs/>
    </w:rPr>
  </w:style>
  <w:style w:type="paragraph" w:styleId="Bezodstpw">
    <w:name w:val="No Spacing"/>
    <w:link w:val="BezodstpwZnak"/>
    <w:qFormat/>
    <w:rsid w:val="00C420A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rsid w:val="00C420A9"/>
    <w:rPr>
      <w:rFonts w:eastAsiaTheme="minorEastAsia"/>
      <w:lang w:eastAsia="pl-PL"/>
    </w:rPr>
  </w:style>
  <w:style w:type="paragraph" w:customStyle="1" w:styleId="D345FF3D873148C5AE3FBF3267827368">
    <w:name w:val="D345FF3D873148C5AE3FBF3267827368"/>
    <w:rsid w:val="00D0618A"/>
  </w:style>
  <w:style w:type="paragraph" w:styleId="Poprawka">
    <w:name w:val="Revision"/>
    <w:hidden/>
    <w:uiPriority w:val="99"/>
    <w:semiHidden/>
    <w:rsid w:val="007B4DB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4B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4BE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564BE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12F16"/>
    <w:rPr>
      <w:color w:val="800080" w:themeColor="followedHyperlink"/>
      <w:u w:val="single"/>
    </w:rPr>
  </w:style>
  <w:style w:type="paragraph" w:customStyle="1" w:styleId="Default">
    <w:name w:val="Default"/>
    <w:rsid w:val="00C4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ela-Siatka10">
    <w:name w:val="Tabela - Siatka10"/>
    <w:basedOn w:val="Standardowy"/>
    <w:next w:val="Tabela-Siatka"/>
    <w:uiPriority w:val="59"/>
    <w:rsid w:val="00073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8605E"/>
    <w:rPr>
      <w:color w:val="808080"/>
    </w:rPr>
  </w:style>
  <w:style w:type="paragraph" w:styleId="Spisilustracji">
    <w:name w:val="table of figures"/>
    <w:basedOn w:val="Normalny"/>
    <w:next w:val="Normalny"/>
    <w:uiPriority w:val="99"/>
    <w:unhideWhenUsed/>
    <w:rsid w:val="007E1141"/>
    <w:pPr>
      <w:spacing w:after="0"/>
    </w:pPr>
  </w:style>
  <w:style w:type="paragraph" w:customStyle="1" w:styleId="Standard">
    <w:name w:val="Standard"/>
    <w:rsid w:val="00830A41"/>
    <w:pPr>
      <w:suppressAutoHyphens/>
      <w:autoSpaceDN w:val="0"/>
    </w:pPr>
    <w:rPr>
      <w:rFonts w:ascii="Calibri" w:eastAsia="SimSun" w:hAnsi="Calibri" w:cs="Times New Roman"/>
      <w:kern w:val="3"/>
      <w:sz w:val="24"/>
      <w:szCs w:val="24"/>
      <w:lang w:eastAsia="en-US"/>
    </w:rPr>
  </w:style>
  <w:style w:type="paragraph" w:customStyle="1" w:styleId="PodpisRysunki">
    <w:name w:val="Podpis Rysunki"/>
    <w:basedOn w:val="Normalny"/>
    <w:qFormat/>
    <w:rsid w:val="00D066EB"/>
    <w:pPr>
      <w:autoSpaceDE w:val="0"/>
      <w:autoSpaceDN w:val="0"/>
      <w:adjustRightInd w:val="0"/>
      <w:spacing w:before="120" w:after="0"/>
      <w:jc w:val="center"/>
    </w:pPr>
    <w:rPr>
      <w:rFonts w:ascii="Calibri" w:eastAsia="Calibri" w:hAnsi="Calibri" w:cs="Times New Roman"/>
      <w:b/>
      <w:szCs w:val="24"/>
      <w:lang w:eastAsia="en-US"/>
    </w:rPr>
  </w:style>
  <w:style w:type="paragraph" w:customStyle="1" w:styleId="rdo">
    <w:name w:val="Źródło"/>
    <w:basedOn w:val="Normalny"/>
    <w:qFormat/>
    <w:rsid w:val="00D066EB"/>
    <w:pPr>
      <w:autoSpaceDE w:val="0"/>
      <w:autoSpaceDN w:val="0"/>
      <w:adjustRightInd w:val="0"/>
      <w:spacing w:after="120"/>
      <w:jc w:val="center"/>
    </w:pPr>
    <w:rPr>
      <w:rFonts w:ascii="Calibri" w:eastAsia="Calibri" w:hAnsi="Calibri" w:cs="Times New Roman"/>
      <w:i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F69"/>
    <w:rPr>
      <w:vertAlign w:val="superscript"/>
    </w:rPr>
  </w:style>
  <w:style w:type="character" w:customStyle="1" w:styleId="pierwsza1">
    <w:name w:val="pierwsza1"/>
    <w:rsid w:val="00D10EE5"/>
    <w:rPr>
      <w:b/>
      <w:bCs/>
      <w:color w:val="FF0000"/>
      <w:sz w:val="30"/>
      <w:szCs w:val="30"/>
    </w:rPr>
  </w:style>
  <w:style w:type="paragraph" w:customStyle="1" w:styleId="Styl1Znak">
    <w:name w:val="Styl1 Znak"/>
    <w:basedOn w:val="Normalny"/>
    <w:rsid w:val="00D60C59"/>
    <w:pPr>
      <w:spacing w:after="100" w:afterAutospacing="1" w:line="264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97B1D"/>
    <w:pPr>
      <w:spacing w:after="120" w:line="480" w:lineRule="auto"/>
    </w:pPr>
    <w:rPr>
      <w:rFonts w:eastAsiaTheme="minorHAns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7B1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kolenia.meritumnet.p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B81D82-FF30-4975-B4E1-D16460CA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4187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gospodarki niskoemisyjnej dla Gminy Janowiec Wielkopolski z perspektywą czasową do 2020 roku z uwzględnieniem lat 2021-2022</vt:lpstr>
    </vt:vector>
  </TitlesOfParts>
  <Company>Meritum Competence</Company>
  <LinksUpToDate>false</LinksUpToDate>
  <CharactersWithSpaces>29256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gospodarki niskoemisyjnej dla Gminy Janowiec Wielkopolski z perspektywą czasową do 2020 roku z uwzględnieniem lat 2021-2022</dc:title>
  <dc:creator>Krzysztof Pietrzak, Adam Bronisz</dc:creator>
  <cp:lastModifiedBy>Starostwo</cp:lastModifiedBy>
  <cp:revision>21</cp:revision>
  <cp:lastPrinted>2016-11-08T09:45:00Z</cp:lastPrinted>
  <dcterms:created xsi:type="dcterms:W3CDTF">2016-11-03T09:44:00Z</dcterms:created>
  <dcterms:modified xsi:type="dcterms:W3CDTF">2016-11-23T10:36:00Z</dcterms:modified>
</cp:coreProperties>
</file>