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2" w:rsidRDefault="002A3D12" w:rsidP="002A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 w:rsidR="0072029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72029B">
        <w:rPr>
          <w:rFonts w:ascii="Times New Roman" w:hAnsi="Times New Roman" w:cs="Times New Roman"/>
          <w:b/>
          <w:sz w:val="24"/>
          <w:szCs w:val="24"/>
        </w:rPr>
        <w:t>1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2029B">
        <w:rPr>
          <w:rFonts w:ascii="Times New Roman" w:hAnsi="Times New Roman" w:cs="Times New Roman"/>
          <w:b/>
          <w:sz w:val="24"/>
          <w:szCs w:val="24"/>
        </w:rPr>
        <w:t>9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3DB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2A3D12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9B">
        <w:rPr>
          <w:rFonts w:ascii="Times New Roman" w:hAnsi="Times New Roman" w:cs="Times New Roman"/>
          <w:sz w:val="24"/>
          <w:szCs w:val="24"/>
        </w:rPr>
        <w:t xml:space="preserve">Informacja o działalności spółek wodnych </w:t>
      </w:r>
      <w:r>
        <w:rPr>
          <w:rFonts w:ascii="Times New Roman" w:hAnsi="Times New Roman" w:cs="Times New Roman"/>
          <w:sz w:val="24"/>
          <w:szCs w:val="24"/>
        </w:rPr>
        <w:t xml:space="preserve">na terenie powiatu w 2015 roku.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2015 rok.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2029B" w:rsidRPr="0072029B" w:rsidRDefault="0072029B" w:rsidP="007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12" w:rsidRPr="00EB6B4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</w:t>
      </w:r>
      <w:r w:rsidR="0072029B">
        <w:rPr>
          <w:rFonts w:ascii="Times New Roman" w:hAnsi="Times New Roman" w:cs="Times New Roman"/>
          <w:sz w:val="24"/>
          <w:szCs w:val="24"/>
        </w:rPr>
        <w:t xml:space="preserve">Bogdana Zielińskiego Starostę Wysokomazowieckiego </w:t>
      </w:r>
      <w:r>
        <w:rPr>
          <w:rFonts w:ascii="Times New Roman" w:hAnsi="Times New Roman" w:cs="Times New Roman"/>
          <w:sz w:val="24"/>
          <w:szCs w:val="24"/>
        </w:rPr>
        <w:t xml:space="preserve">(listy obecności w załączeniu). Przedstawił proponowany porządek posiedzenia i </w:t>
      </w:r>
      <w:r w:rsidR="00EB6B4D">
        <w:rPr>
          <w:rFonts w:ascii="Times New Roman" w:hAnsi="Times New Roman" w:cs="Times New Roman"/>
          <w:sz w:val="24"/>
          <w:szCs w:val="24"/>
        </w:rPr>
        <w:t xml:space="preserve">zapytał, czy są uwagi lub propozycje zmian? Innych uwag i zmian nie zgłoszono. Zaproponował głosowanie. Za przyjęciem przedstawionego porządku posiedzenia opowiedziało się </w:t>
      </w:r>
      <w:r w:rsidR="0072029B">
        <w:rPr>
          <w:rFonts w:ascii="Times New Roman" w:hAnsi="Times New Roman" w:cs="Times New Roman"/>
          <w:sz w:val="24"/>
          <w:szCs w:val="24"/>
        </w:rPr>
        <w:t>6</w:t>
      </w:r>
      <w:r w:rsidR="00EB6B4D"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72029B" w:rsidRPr="0072029B" w:rsidRDefault="0072029B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9B">
        <w:rPr>
          <w:rFonts w:ascii="Times New Roman" w:hAnsi="Times New Roman" w:cs="Times New Roman"/>
          <w:b/>
          <w:sz w:val="24"/>
          <w:szCs w:val="24"/>
        </w:rPr>
        <w:t>Bogdan Zieliński Starosta Wysokomazowiecki</w:t>
      </w:r>
      <w:r w:rsidRPr="0072029B">
        <w:rPr>
          <w:rFonts w:ascii="Times New Roman" w:hAnsi="Times New Roman" w:cs="Times New Roman"/>
          <w:sz w:val="24"/>
          <w:szCs w:val="24"/>
        </w:rPr>
        <w:t xml:space="preserve"> przedstawił informację o działalności gminnych spółek wodnych na terenie powiatu w 2015 roku. </w:t>
      </w:r>
      <w:r>
        <w:rPr>
          <w:rFonts w:ascii="Times New Roman" w:hAnsi="Times New Roman" w:cs="Times New Roman"/>
          <w:sz w:val="24"/>
          <w:szCs w:val="24"/>
        </w:rPr>
        <w:t>Dodał, iż w 2015 roku na terenie powiatu prowadziło działalność dziewięć spółek wodnych. W roku 2015 spółki wodne wykonały prace konserwatorskie o łącznej wartości 1.293.363,03 zł (wzrost o 55.139,11 zł w stosunku do roku 2014)</w:t>
      </w:r>
      <w:r w:rsidR="00127E0F">
        <w:rPr>
          <w:rFonts w:ascii="Times New Roman" w:hAnsi="Times New Roman" w:cs="Times New Roman"/>
          <w:sz w:val="24"/>
          <w:szCs w:val="24"/>
        </w:rPr>
        <w:t xml:space="preserve">- materiał w załączeniu.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0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przedstawioną informacją? Pytań nie zgłoszono. Stwierdził, iż członkowie komisji zapoznali się  z w/w informacją i nie wnoszą uwag.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0F" w:rsidRPr="002043C2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przestawił sprawozdanie zarządu powiatu z wykonania budżetu powiatu za 2015 rok. Poinformował, iż wykonanie dochodów budżetu powiatu wyniosło 69.412.518,55 zł, co stanowi 95,77% wykonania planu, natomiast wykonanie wydatków </w:t>
      </w:r>
      <w:r w:rsidR="002043C2">
        <w:rPr>
          <w:rFonts w:ascii="Times New Roman" w:hAnsi="Times New Roman" w:cs="Times New Roman"/>
          <w:sz w:val="24"/>
          <w:szCs w:val="24"/>
        </w:rPr>
        <w:t xml:space="preserve">wyniosło 65.962.166,93 zł, co stanowi 91,64% wykonania planu. Na dochody powiatu składają się przede wszystkim subwencje i dotacje celowe. Kwota otrzymanej w 2015 roku subwencji wyniosła 31.054.379 zł, natomiast kwota dotacji wyniosła 15.422.439,03 zł. Kwota otrzymanych środków z funduszy europejskich wyniosła 9.311.622,26 zł (materiał w załączeniu). </w:t>
      </w:r>
    </w:p>
    <w:p w:rsid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członkowie komisji mają pytania w związku z przedstawionym sprawozdaniem? Pytań nie zgłoszono. Zaproponował głosowanie. Za wyrażeniem pozytywnej opinii opowiedziało się 6 członków komisji (jednogłośnie). Komisja pozytywnie zaopiniowała wykonanie budżetu powiatu za 2015 rok. </w:t>
      </w:r>
    </w:p>
    <w:p w:rsid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C2" w:rsidRP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różne? Zapytał, czy członkowie komisji chcieliby w tym punkcie zabrać głos</w:t>
      </w:r>
      <w:r w:rsidR="009A6C11">
        <w:rPr>
          <w:rFonts w:ascii="Times New Roman" w:hAnsi="Times New Roman" w:cs="Times New Roman"/>
          <w:sz w:val="24"/>
          <w:szCs w:val="24"/>
        </w:rPr>
        <w:t>?</w:t>
      </w:r>
    </w:p>
    <w:p w:rsidR="009A6C11" w:rsidRDefault="009A6C11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11">
        <w:rPr>
          <w:rFonts w:ascii="Times New Roman" w:hAnsi="Times New Roman" w:cs="Times New Roman"/>
          <w:b/>
          <w:sz w:val="24"/>
          <w:szCs w:val="24"/>
        </w:rPr>
        <w:lastRenderedPageBreak/>
        <w:t>Radny Stefan Brzozowski</w:t>
      </w:r>
      <w:r>
        <w:rPr>
          <w:rFonts w:ascii="Times New Roman" w:hAnsi="Times New Roman" w:cs="Times New Roman"/>
          <w:sz w:val="24"/>
          <w:szCs w:val="24"/>
        </w:rPr>
        <w:t xml:space="preserve"> poprosił o wyjaśnienie kwestii związanej z inwestycja drogową relacji Wysokie Mazowieckie- Białystok, ponieważ mieszkańcy miejscowości Brok i Mazury zgłaszają niezadowolenie budowy obwodnicy. </w:t>
      </w:r>
    </w:p>
    <w:p w:rsidR="009A6C11" w:rsidRDefault="009A6C11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11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wyjaśnił, iż dokumentacja techniczna ma być przygotowana i opracowana do końca przyszłego roku. Pojawiła się propozycja aby zrobić obwodnicę i ominąć Brok i Mazury. Jednakże będzie to poprzedzone konsultacjami społecznymi i jeżeli nie będzie woli ze strony mieszkańców to nikt na siłę nie będzie budował obwodnicy.   </w:t>
      </w:r>
    </w:p>
    <w:p w:rsidR="009A6C11" w:rsidRPr="009A6C11" w:rsidRDefault="009A6C11" w:rsidP="00104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9A6C11">
        <w:rPr>
          <w:rFonts w:ascii="Times New Roman" w:hAnsi="Times New Roman" w:cs="Times New Roman"/>
          <w:sz w:val="24"/>
          <w:szCs w:val="24"/>
        </w:rPr>
        <w:t>zapytał, czy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A6C11">
        <w:rPr>
          <w:rFonts w:ascii="Times New Roman" w:hAnsi="Times New Roman" w:cs="Times New Roman"/>
          <w:sz w:val="24"/>
          <w:szCs w:val="24"/>
        </w:rPr>
        <w:t xml:space="preserve"> inne pytania? Innych pytań nie zgłoszono</w:t>
      </w:r>
      <w:bookmarkStart w:id="0" w:name="_GoBack"/>
      <w:bookmarkEnd w:id="0"/>
      <w:r w:rsidRPr="009A6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C11" w:rsidRPr="009A6C11" w:rsidRDefault="009A6C11" w:rsidP="00104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913" w:rsidRPr="00104406" w:rsidRDefault="00104406" w:rsidP="00104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  <w:r w:rsidRPr="00104406">
        <w:rPr>
          <w:rFonts w:ascii="Times New Roman" w:hAnsi="Times New Roman" w:cs="Times New Roman"/>
          <w:sz w:val="24"/>
          <w:szCs w:val="24"/>
        </w:rPr>
        <w:t xml:space="preserve">Związku z wyczerpaniem tematów przewodniczący komisji podziękował członko0m komisji oraz zaproszonym gościom za </w:t>
      </w:r>
      <w:r>
        <w:rPr>
          <w:rFonts w:ascii="Times New Roman" w:hAnsi="Times New Roman" w:cs="Times New Roman"/>
          <w:sz w:val="24"/>
          <w:szCs w:val="24"/>
        </w:rPr>
        <w:t>przybycie</w:t>
      </w:r>
      <w:r w:rsidRPr="00104406">
        <w:rPr>
          <w:rFonts w:ascii="Times New Roman" w:hAnsi="Times New Roman" w:cs="Times New Roman"/>
          <w:sz w:val="24"/>
          <w:szCs w:val="24"/>
        </w:rPr>
        <w:t xml:space="preserve"> i dokonał zamknięcia posiedzenia komisji.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Default="00104406"/>
    <w:p w:rsidR="00104406" w:rsidRDefault="00104406"/>
    <w:sectPr w:rsidR="0010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9B" w:rsidRDefault="0072029B" w:rsidP="0072029B">
      <w:pPr>
        <w:spacing w:after="0" w:line="240" w:lineRule="auto"/>
      </w:pPr>
      <w:r>
        <w:separator/>
      </w:r>
    </w:p>
  </w:endnote>
  <w:endnote w:type="continuationSeparator" w:id="0">
    <w:p w:rsidR="0072029B" w:rsidRDefault="0072029B" w:rsidP="0072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9B" w:rsidRDefault="0072029B" w:rsidP="0072029B">
      <w:pPr>
        <w:spacing w:after="0" w:line="240" w:lineRule="auto"/>
      </w:pPr>
      <w:r>
        <w:separator/>
      </w:r>
    </w:p>
  </w:footnote>
  <w:footnote w:type="continuationSeparator" w:id="0">
    <w:p w:rsidR="0072029B" w:rsidRDefault="0072029B" w:rsidP="0072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5BA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89E"/>
    <w:multiLevelType w:val="hybridMultilevel"/>
    <w:tmpl w:val="F90C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2"/>
    <w:rsid w:val="00104406"/>
    <w:rsid w:val="00127E0F"/>
    <w:rsid w:val="002043C2"/>
    <w:rsid w:val="002A3D12"/>
    <w:rsid w:val="005D58CB"/>
    <w:rsid w:val="006D4913"/>
    <w:rsid w:val="0072029B"/>
    <w:rsid w:val="009A6C11"/>
    <w:rsid w:val="00BD5975"/>
    <w:rsid w:val="00C379D9"/>
    <w:rsid w:val="00EB6B4D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9A65-6212-4A53-9CC4-475F697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2016-04-18T12:40:00Z</cp:lastPrinted>
  <dcterms:created xsi:type="dcterms:W3CDTF">2016-04-18T10:13:00Z</dcterms:created>
  <dcterms:modified xsi:type="dcterms:W3CDTF">2016-05-12T09:45:00Z</dcterms:modified>
</cp:coreProperties>
</file>