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2BB9" w14:textId="77777777" w:rsidR="001564E1" w:rsidRPr="00A651C2" w:rsidRDefault="001564E1" w:rsidP="00A651C2">
      <w:pPr>
        <w:spacing w:after="0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1240"/>
      <w:r w:rsidRPr="00A651C2">
        <w:rPr>
          <w:rFonts w:ascii="Book Antiqua" w:hAnsi="Book Antiqua" w:cs="Book Antiqua"/>
          <w:b/>
          <w:bCs/>
          <w:sz w:val="20"/>
          <w:szCs w:val="20"/>
        </w:rPr>
        <w:t>KLAUZULA INFORMACYJNA DLA KONTRAHENTA</w:t>
      </w:r>
    </w:p>
    <w:p w14:paraId="4600502B" w14:textId="77777777" w:rsidR="001564E1" w:rsidRPr="00A651C2" w:rsidRDefault="001564E1" w:rsidP="00A651C2">
      <w:pPr>
        <w:spacing w:after="0"/>
        <w:rPr>
          <w:rFonts w:ascii="Book Antiqua" w:hAnsi="Book Antiqua" w:cs="Book Antiqua"/>
          <w:sz w:val="20"/>
          <w:szCs w:val="20"/>
        </w:rPr>
      </w:pPr>
    </w:p>
    <w:p w14:paraId="1510540C" w14:textId="77777777" w:rsidR="001564E1" w:rsidRPr="00A651C2" w:rsidRDefault="001564E1" w:rsidP="00A651C2">
      <w:pPr>
        <w:spacing w:after="0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2E74FC58" w14:textId="77777777" w:rsidR="001564E1" w:rsidRPr="00A651C2" w:rsidRDefault="001564E1" w:rsidP="00A651C2">
      <w:p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14:paraId="59018758" w14:textId="77777777" w:rsidR="001564E1" w:rsidRPr="00A651C2" w:rsidRDefault="001564E1" w:rsidP="00A651C2">
      <w:pPr>
        <w:spacing w:after="0"/>
        <w:jc w:val="both"/>
        <w:rPr>
          <w:rFonts w:ascii="Book Antiqua" w:hAnsi="Book Antiqua" w:cs="Book Antiqua"/>
          <w:sz w:val="20"/>
          <w:szCs w:val="20"/>
        </w:rPr>
      </w:pPr>
    </w:p>
    <w:p w14:paraId="2AB230D5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A651C2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14:paraId="11082A82" w14:textId="5B850824" w:rsidR="00B205EB" w:rsidRPr="00B205EB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Style w:val="Hipercze"/>
          <w:rFonts w:ascii="Book Antiqua" w:hAnsi="Book Antiqua" w:cs="Book Antiqua"/>
          <w:color w:val="auto"/>
          <w:sz w:val="20"/>
          <w:szCs w:val="20"/>
          <w:u w:val="none"/>
        </w:rPr>
      </w:pPr>
      <w:r w:rsidRPr="00B205EB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342F7A" w:rsidRPr="00B205EB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FC2678" w:rsidRPr="00994AFF">
          <w:rPr>
            <w:rStyle w:val="Hipercze"/>
            <w:rFonts w:ascii="Book Antiqua" w:hAnsi="Book Antiqua" w:cs="Book Antiqua"/>
            <w:sz w:val="20"/>
            <w:szCs w:val="20"/>
          </w:rPr>
          <w:t>iod@kancelariarp.pl</w:t>
        </w:r>
      </w:hyperlink>
      <w:r w:rsidR="000948AA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0948AA">
        <w:rPr>
          <w:rFonts w:ascii="Book Antiqua" w:hAnsi="Book Antiqua" w:cs="Book Antiqua"/>
          <w:b/>
          <w:sz w:val="20"/>
          <w:szCs w:val="20"/>
        </w:rPr>
        <w:t>536 282 648</w:t>
      </w:r>
      <w:r w:rsidR="000948AA">
        <w:rPr>
          <w:rFonts w:ascii="Book Antiqua" w:hAnsi="Book Antiqua" w:cs="Book Antiqua"/>
          <w:sz w:val="20"/>
          <w:szCs w:val="20"/>
        </w:rPr>
        <w:t>.</w:t>
      </w:r>
    </w:p>
    <w:p w14:paraId="01536983" w14:textId="77777777" w:rsidR="001564E1" w:rsidRPr="00B205EB" w:rsidRDefault="00342F7A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B205EB">
        <w:rPr>
          <w:rFonts w:ascii="Book Antiqua" w:hAnsi="Book Antiqua" w:cs="Book Antiqua"/>
          <w:sz w:val="20"/>
          <w:szCs w:val="20"/>
        </w:rPr>
        <w:t xml:space="preserve"> </w:t>
      </w:r>
      <w:r w:rsidR="001564E1" w:rsidRPr="00B205EB">
        <w:rPr>
          <w:rFonts w:ascii="Book Antiqua" w:hAnsi="Book Antiqua" w:cs="Book Antiqua"/>
          <w:sz w:val="20"/>
          <w:szCs w:val="20"/>
        </w:rPr>
        <w:t>Pani/Pana dane osobowe przetwarzane będą:</w:t>
      </w:r>
    </w:p>
    <w:p w14:paraId="7803877A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w celu realizacji umowy, na podstawie art. 6 ust 1 pkt b RODO, </w:t>
      </w:r>
    </w:p>
    <w:p w14:paraId="3A7138B3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w celu wypełniania przez Administratora obowiązków wynikających z przepisów prawa – w tym skonkretyzowanych w ustawie z dnia 29 września 1994 r. </w:t>
      </w:r>
      <w:r w:rsidR="00C62445">
        <w:rPr>
          <w:rFonts w:ascii="Book Antiqua" w:hAnsi="Book Antiqua" w:cs="Book Antiqua"/>
          <w:sz w:val="20"/>
          <w:szCs w:val="20"/>
        </w:rPr>
        <w:br/>
      </w:r>
      <w:r w:rsidRPr="00A651C2">
        <w:rPr>
          <w:rFonts w:ascii="Book Antiqua" w:hAnsi="Book Antiqua" w:cs="Book Antiqua"/>
          <w:sz w:val="20"/>
          <w:szCs w:val="20"/>
        </w:rPr>
        <w:t>o rachunkowości - art. 6 ust. 1 lit. c) RODO,</w:t>
      </w:r>
    </w:p>
    <w:p w14:paraId="24990744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w celu dochodzenia ewentualnych roszczeń - art. 6 ust. 1 lit. f) RODO,</w:t>
      </w:r>
    </w:p>
    <w:p w14:paraId="1DB8862F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oraz ze względu na uzasadniony interes administratora;</w:t>
      </w:r>
    </w:p>
    <w:p w14:paraId="4B0081AE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Podane przez Panią/Pana dane osobowe będą przekazywane:</w:t>
      </w:r>
    </w:p>
    <w:p w14:paraId="6D7BCA6C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podmiotom przetwarzającym dane w imieniu administratora danych, </w:t>
      </w:r>
    </w:p>
    <w:p w14:paraId="411185C0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podmiotom uprawnionym przepisami prawa, </w:t>
      </w:r>
    </w:p>
    <w:p w14:paraId="5844DB9C" w14:textId="77777777" w:rsidR="001564E1" w:rsidRPr="00A651C2" w:rsidRDefault="001564E1" w:rsidP="00A651C2">
      <w:pPr>
        <w:pStyle w:val="Akapitzlist"/>
        <w:numPr>
          <w:ilvl w:val="1"/>
          <w:numId w:val="1"/>
        </w:numPr>
        <w:spacing w:after="0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podmiotom upoważnionym przez Pana/Panią.</w:t>
      </w:r>
    </w:p>
    <w:p w14:paraId="64A9C6BD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Podane przez Panią/Pana dane osobowe nie będą przekazywane do państwa trzeciego;</w:t>
      </w:r>
    </w:p>
    <w:p w14:paraId="603A1D0C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C62445">
        <w:rPr>
          <w:rFonts w:ascii="Book Antiqua" w:hAnsi="Book Antiqua" w:cs="Book Antiqua"/>
          <w:sz w:val="20"/>
          <w:szCs w:val="20"/>
        </w:rPr>
        <w:br/>
      </w:r>
      <w:r w:rsidRPr="00A651C2">
        <w:rPr>
          <w:rFonts w:ascii="Book Antiqua" w:hAnsi="Book Antiqua" w:cs="Book Antiqua"/>
          <w:sz w:val="20"/>
          <w:szCs w:val="20"/>
        </w:rPr>
        <w:t>z prawem przetwarzania, którego dokonano na podstawie zgody przed jej cofnięciem;</w:t>
      </w:r>
    </w:p>
    <w:p w14:paraId="30792DC7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Posiada Pan/Pani prawo wniesienia skargi do organu nadzorczego gdy uzna Pani/Pan, iż przetwarzanie danych osobowych Pani/Pana dotyczących narusza przepisy RODO;</w:t>
      </w:r>
    </w:p>
    <w:p w14:paraId="33DDEBA8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>Podanie przez Pana/Panią danych osobowych jest niezbędne do celów realizacji umowy;</w:t>
      </w:r>
    </w:p>
    <w:p w14:paraId="63A666FE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Na podstawie Pani/Pana danych nie będą podejmowane decyzje w sposób zautomatyzowany, nie będą też przetwarzane w formie profilowania. </w:t>
      </w:r>
    </w:p>
    <w:p w14:paraId="01CA0BBF" w14:textId="77777777" w:rsidR="001564E1" w:rsidRPr="00A651C2" w:rsidRDefault="001564E1" w:rsidP="00A651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 w:cs="Book Antiqua"/>
          <w:sz w:val="20"/>
          <w:szCs w:val="20"/>
        </w:rPr>
      </w:pPr>
      <w:r w:rsidRPr="00A651C2">
        <w:rPr>
          <w:rFonts w:ascii="Book Antiqua" w:hAnsi="Book Antiqua" w:cs="Book Antiqua"/>
          <w:sz w:val="20"/>
          <w:szCs w:val="20"/>
        </w:rPr>
        <w:t xml:space="preserve"> Pani/Pana dane osobowe przestaną być przechowywane gdy upłynie obowiązkowy okres ich przechowywania wskazany w przepisach o archiwizacji, lub wygaśnie obowiązek przechowywania danych wynikający z przepisów prawa, w szczególności obowiązek przechowywania dokumentów księgowych lub gdy upłynie okres do momentu przedawnienia ewentualnych roszczeń.</w:t>
      </w:r>
      <w:bookmarkEnd w:id="0"/>
    </w:p>
    <w:sectPr w:rsidR="001564E1" w:rsidRPr="00A651C2" w:rsidSect="001A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BA"/>
    <w:rsid w:val="00011F94"/>
    <w:rsid w:val="000948AA"/>
    <w:rsid w:val="001564E1"/>
    <w:rsid w:val="001A3CBA"/>
    <w:rsid w:val="001A72D4"/>
    <w:rsid w:val="00240D61"/>
    <w:rsid w:val="002C5556"/>
    <w:rsid w:val="00342F7A"/>
    <w:rsid w:val="00360D4E"/>
    <w:rsid w:val="00463B37"/>
    <w:rsid w:val="004A3B70"/>
    <w:rsid w:val="004F00E3"/>
    <w:rsid w:val="004F0AA9"/>
    <w:rsid w:val="00545BCC"/>
    <w:rsid w:val="007F56D0"/>
    <w:rsid w:val="00826C78"/>
    <w:rsid w:val="009B3B72"/>
    <w:rsid w:val="009F7FFE"/>
    <w:rsid w:val="00A542BC"/>
    <w:rsid w:val="00A651C2"/>
    <w:rsid w:val="00AE373B"/>
    <w:rsid w:val="00B205EB"/>
    <w:rsid w:val="00B41016"/>
    <w:rsid w:val="00B4127A"/>
    <w:rsid w:val="00C62445"/>
    <w:rsid w:val="00C77477"/>
    <w:rsid w:val="00C843D0"/>
    <w:rsid w:val="00D4130F"/>
    <w:rsid w:val="00DB622F"/>
    <w:rsid w:val="00DD5E7E"/>
    <w:rsid w:val="00E532C6"/>
    <w:rsid w:val="00F30901"/>
    <w:rsid w:val="00F30B6B"/>
    <w:rsid w:val="00F934A2"/>
    <w:rsid w:val="00FC1A5D"/>
    <w:rsid w:val="00FC2678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6E84B"/>
  <w15:docId w15:val="{18E96633-B0DA-401B-A7A0-200909E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2B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42BC"/>
    <w:pPr>
      <w:ind w:left="720"/>
    </w:pPr>
  </w:style>
  <w:style w:type="character" w:styleId="Hipercze">
    <w:name w:val="Hyperlink"/>
    <w:basedOn w:val="Domylnaczcionkaakapitu"/>
    <w:uiPriority w:val="99"/>
    <w:rsid w:val="00463B3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63B37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4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KONTRAHENTA</dc:title>
  <dc:subject/>
  <dc:creator>Emilia Emilia</dc:creator>
  <cp:keywords/>
  <dc:description/>
  <cp:lastModifiedBy>Dom Pomocy Społecznej w Kozarzach</cp:lastModifiedBy>
  <cp:revision>3</cp:revision>
  <cp:lastPrinted>2018-07-20T05:41:00Z</cp:lastPrinted>
  <dcterms:created xsi:type="dcterms:W3CDTF">2023-12-19T09:31:00Z</dcterms:created>
  <dcterms:modified xsi:type="dcterms:W3CDTF">2023-12-19T09:36:00Z</dcterms:modified>
</cp:coreProperties>
</file>