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</w:r>
      <w:r w:rsidR="00C854DC">
        <w:rPr>
          <w:rFonts w:ascii="Times New Roman" w:eastAsia="Lucida Sans Unicode" w:hAnsi="Times New Roman" w:cs="Times New Roman"/>
          <w:color w:val="000000"/>
        </w:rPr>
        <w:tab/>
        <w:t>Załącznik</w:t>
      </w:r>
      <w:bookmarkStart w:id="0" w:name="_GoBack"/>
      <w:bookmarkEnd w:id="0"/>
      <w:r w:rsidR="00C854DC">
        <w:rPr>
          <w:rFonts w:ascii="Times New Roman" w:eastAsia="Lucida Sans Unicode" w:hAnsi="Times New Roman" w:cs="Times New Roman"/>
          <w:color w:val="000000"/>
        </w:rPr>
        <w:t xml:space="preserve"> nr 2 do SIWZ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EA2AF7" w:rsidRPr="00EA2AF7" w:rsidRDefault="00F528AA" w:rsidP="00F528AA">
      <w:pPr>
        <w:keepNext/>
        <w:widowControl w:val="0"/>
        <w:tabs>
          <w:tab w:val="left" w:pos="5666"/>
          <w:tab w:val="center" w:pos="7002"/>
        </w:tabs>
        <w:suppressAutoHyphens/>
        <w:spacing w:before="240" w:after="60" w:line="360" w:lineRule="auto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ab/>
      </w: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ab/>
      </w:r>
      <w:r w:rsidR="00BC1DD4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 F E R TA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Ja/My niżej podpisany/-i 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Pr="00EA2AF7">
        <w:rPr>
          <w:i/>
          <w:sz w:val="18"/>
          <w:szCs w:val="18"/>
        </w:rPr>
        <w:t xml:space="preserve">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osoby/osób podpisujących ofertę)</w:t>
      </w:r>
    </w:p>
    <w:p w:rsidR="00BF0772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F0772" w:rsidRP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...... ...............................................................................................................................................................................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...................................................</w:t>
      </w:r>
      <w:r w:rsidR="00BF0772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a wykonawcy/-ów składający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/-</w:t>
      </w:r>
      <w:proofErr w:type="spellStart"/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ych</w:t>
      </w:r>
      <w:proofErr w:type="spellEnd"/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ofertę,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oraz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adres siedziby</w:t>
      </w:r>
      <w:r w:rsidR="00135A64">
        <w:rPr>
          <w:rFonts w:ascii="Verdana" w:eastAsia="Lucida Sans Unicode" w:hAnsi="Verdana" w:cstheme="minorHAnsi"/>
          <w:i/>
          <w:color w:val="000000"/>
          <w:sz w:val="18"/>
          <w:szCs w:val="18"/>
        </w:rPr>
        <w:t>;</w:t>
      </w:r>
      <w:r w:rsidR="00BF0772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w odniesieniu do konsorcjum wskazanie pełnomocnika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BF0772" w:rsidRDefault="00BF0772" w:rsidP="00BF0772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53594A" w:rsidRPr="00F528AA" w:rsidRDefault="00EA2AF7" w:rsidP="00115E2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w odpowiedzi na ogłoszenie </w:t>
      </w:r>
      <w:r w:rsidR="00BF0772">
        <w:rPr>
          <w:rFonts w:ascii="Verdana" w:eastAsia="Lucida Sans Unicode" w:hAnsi="Verdana" w:cstheme="minorHAnsi"/>
          <w:color w:val="000000"/>
        </w:rPr>
        <w:t>o zamówieniu w trybie przetargu nieograniczon</w:t>
      </w:r>
      <w:r w:rsidR="00A14B44">
        <w:rPr>
          <w:rFonts w:ascii="Verdana" w:eastAsia="Lucida Sans Unicode" w:hAnsi="Verdana" w:cstheme="minorHAnsi"/>
          <w:color w:val="000000"/>
        </w:rPr>
        <w:t>ego</w:t>
      </w:r>
      <w:r w:rsidR="00BF0772">
        <w:rPr>
          <w:rFonts w:ascii="Verdana" w:eastAsia="Lucida Sans Unicode" w:hAnsi="Verdana" w:cstheme="minorHAnsi"/>
          <w:color w:val="000000"/>
        </w:rPr>
        <w:t xml:space="preserve"> </w:t>
      </w:r>
      <w:r w:rsidR="00BF0772" w:rsidRPr="00BF0772">
        <w:rPr>
          <w:rFonts w:ascii="Verdana" w:eastAsia="Lucida Sans Unicode" w:hAnsi="Verdana" w:cstheme="minorHAnsi"/>
          <w:color w:val="000000"/>
        </w:rPr>
        <w:t>na realizację zamówienia publicznego</w:t>
      </w:r>
      <w:r w:rsidR="00BF0772">
        <w:rPr>
          <w:rFonts w:ascii="Verdana" w:eastAsia="Lucida Sans Unicode" w:hAnsi="Verdana" w:cstheme="minorHAnsi"/>
          <w:color w:val="000000"/>
        </w:rPr>
        <w:t xml:space="preserve"> </w:t>
      </w:r>
      <w:r w:rsidR="00610F93">
        <w:rPr>
          <w:rFonts w:ascii="Verdana" w:eastAsia="Lucida Sans Unicode" w:hAnsi="Verdana" w:cstheme="minorHAnsi"/>
          <w:color w:val="000000"/>
        </w:rPr>
        <w:t xml:space="preserve">p.n. </w:t>
      </w:r>
      <w:r w:rsidR="00BF0772">
        <w:rPr>
          <w:rFonts w:ascii="Verdana" w:eastAsia="Lucida Sans Unicode" w:hAnsi="Verdana" w:cstheme="minorHAnsi"/>
          <w:color w:val="000000"/>
        </w:rPr>
        <w:t>„</w:t>
      </w:r>
      <w:r w:rsidR="008A1F42" w:rsidRPr="008A1F42">
        <w:rPr>
          <w:rFonts w:ascii="Verdana" w:eastAsia="Lucida Sans Unicode" w:hAnsi="Verdana" w:cstheme="minorHAnsi"/>
          <w:b/>
          <w:i/>
          <w:color w:val="000000"/>
        </w:rPr>
        <w:t>Dostawa sprzętu komputerowego dla Centrum Kształcenia Zawodowego w Wysokiem Mazowieckiem</w:t>
      </w:r>
      <w:r w:rsidR="00BF0772" w:rsidRPr="00BF0772">
        <w:rPr>
          <w:rFonts w:ascii="Verdana" w:eastAsia="Lucida Sans Unicode" w:hAnsi="Verdana" w:cstheme="minorHAnsi"/>
          <w:color w:val="000000"/>
        </w:rPr>
        <w:t>”</w:t>
      </w:r>
      <w:r w:rsidR="00BF0772">
        <w:rPr>
          <w:rFonts w:ascii="Verdana" w:eastAsia="Lucida Sans Unicode" w:hAnsi="Verdana" w:cstheme="minorHAnsi"/>
          <w:color w:val="000000"/>
        </w:rPr>
        <w:t xml:space="preserve"> </w:t>
      </w:r>
      <w:r w:rsidR="00F528AA">
        <w:rPr>
          <w:rFonts w:ascii="Verdana" w:eastAsia="Lucida Sans Unicode" w:hAnsi="Verdana" w:cstheme="minorHAnsi"/>
          <w:color w:val="000000"/>
        </w:rPr>
        <w:t>o</w:t>
      </w:r>
      <w:r w:rsidR="0053594A" w:rsidRPr="00F528AA">
        <w:rPr>
          <w:rFonts w:ascii="Verdana" w:eastAsia="Lucida Sans Unicode" w:hAnsi="Verdana" w:cstheme="minorHAnsi"/>
          <w:color w:val="000000"/>
        </w:rPr>
        <w:t>ferujemy wykonanie</w:t>
      </w:r>
      <w:r w:rsidR="0053594A" w:rsidRPr="00F528AA">
        <w:rPr>
          <w:rFonts w:ascii="Verdana" w:eastAsia="Lucida Sans Unicode" w:hAnsi="Verdana" w:cstheme="minorHAnsi"/>
          <w:b/>
          <w:color w:val="000000"/>
        </w:rPr>
        <w:t xml:space="preserve"> </w:t>
      </w:r>
      <w:r w:rsidR="0053594A" w:rsidRPr="00F528AA">
        <w:rPr>
          <w:rFonts w:ascii="Verdana" w:eastAsia="Lucida Sans Unicode" w:hAnsi="Verdana" w:cstheme="minorHAnsi"/>
          <w:color w:val="000000"/>
        </w:rPr>
        <w:t>przedmiotu zamówienia na następujących warunkach:</w:t>
      </w:r>
    </w:p>
    <w:p w:rsidR="0053594A" w:rsidRPr="00EA2AF7" w:rsidRDefault="0053594A" w:rsidP="00EA2AF7">
      <w:pPr>
        <w:widowControl w:val="0"/>
        <w:suppressAutoHyphens/>
        <w:spacing w:after="0" w:line="240" w:lineRule="auto"/>
        <w:rPr>
          <w:rFonts w:ascii="Verdana" w:eastAsia="Lucida Sans Unicode" w:hAnsi="Verdana" w:cstheme="minorHAnsi"/>
          <w:color w:val="000000"/>
        </w:rPr>
      </w:pPr>
    </w:p>
    <w:tbl>
      <w:tblPr>
        <w:tblW w:w="13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3034"/>
        <w:gridCol w:w="1954"/>
        <w:gridCol w:w="1794"/>
        <w:gridCol w:w="3886"/>
      </w:tblGrid>
      <w:tr w:rsidR="00CA0076" w:rsidRPr="000B3407" w:rsidTr="003654F2">
        <w:trPr>
          <w:jc w:val="center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A0076" w:rsidRPr="006313B9" w:rsidRDefault="00CA0076" w:rsidP="00631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Element wyposażenia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A0076" w:rsidRPr="006313B9" w:rsidRDefault="00CA0076" w:rsidP="00631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Informacja o oferowanym wyposażeniu (model</w:t>
            </w:r>
            <w:r w:rsidR="00A56DE3"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 xml:space="preserve"> lub part </w:t>
            </w:r>
            <w:proofErr w:type="spellStart"/>
            <w:r w:rsidR="00A56DE3"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Number</w:t>
            </w:r>
            <w:proofErr w:type="spellEnd"/>
            <w:r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 xml:space="preserve"> oraz producent)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A0076" w:rsidRPr="006313B9" w:rsidRDefault="00CA0076" w:rsidP="00631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 xml:space="preserve">Cena </w:t>
            </w:r>
            <w:r w:rsidR="000832B0"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brutto (z VAT)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A0076" w:rsidRPr="006313B9" w:rsidRDefault="000832B0" w:rsidP="00631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38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A0076" w:rsidRPr="006313B9" w:rsidRDefault="00CA0076" w:rsidP="006313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6313B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Informacja o bezpłatnej i ogólnodostępnej internetowej bazy danych w której zamawiający może samodzielnie pozyskać warunki gwarancji oferowanego wyposażenia</w:t>
            </w:r>
            <w:r w:rsidRPr="006313B9">
              <w:rPr>
                <w:rStyle w:val="Odwoanieprzypisukocowego"/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vertAlign w:val="baseline"/>
              </w:rPr>
              <w:t xml:space="preserve"> </w:t>
            </w:r>
            <w:r w:rsidRPr="006313B9">
              <w:rPr>
                <w:rStyle w:val="Odwoanieprzypisukocowego"/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endnoteReference w:id="1"/>
            </w:r>
          </w:p>
        </w:tc>
      </w:tr>
      <w:tr w:rsidR="008A1F42" w:rsidRPr="000B3407" w:rsidTr="00B56346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4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Komputery PC - 16 sztuk;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Pr="003654F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</w:t>
            </w:r>
            <w:r w:rsidRPr="003654F2">
              <w:rPr>
                <w:rFonts w:ascii="Verdana" w:eastAsia="Lucida Sans Unicode" w:hAnsi="Verdana" w:cstheme="minorHAnsi"/>
                <w:b/>
                <w:i/>
                <w:color w:val="000000"/>
              </w:rPr>
              <w:t>.</w:t>
            </w: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 xml:space="preserve">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0</w:t>
            </w:r>
            <w:r w:rsidR="008A1F42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B56346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Monitory do komputerów PC – 16 sztuk;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0</w:t>
            </w:r>
            <w:r w:rsidR="008A1F42"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B56346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Laptopy – 12 sztuk;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B51F2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23</w:t>
            </w:r>
            <w:r w:rsidR="008A1F42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8A1F42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Kolorowa Laserowa Drukarka A3 - 2 sztuki;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0</w:t>
            </w:r>
            <w:r w:rsidR="008A1F42"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shd w:val="clear" w:color="auto" w:fill="7F7F7F" w:themeFill="text1" w:themeFillTint="80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B56346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Drukarka 3D – 1 sztuka;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23</w:t>
            </w:r>
            <w:r w:rsidR="008A1F42"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8A1F42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Skaner  A4 – 2 sztuki;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0</w:t>
            </w:r>
            <w:r w:rsidR="008A1F42"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shd w:val="clear" w:color="auto" w:fill="7F7F7F" w:themeFill="text1" w:themeFillTint="80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B56346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8A1F42" w:rsidP="008A1F42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Ploter - 1 sztuka;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23</w:t>
            </w:r>
            <w:r w:rsidR="008A1F42" w:rsidRPr="00CB750D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8A1F42">
        <w:trPr>
          <w:jc w:val="center"/>
        </w:trPr>
        <w:tc>
          <w:tcPr>
            <w:tcW w:w="2905" w:type="dxa"/>
            <w:shd w:val="clear" w:color="auto" w:fill="E7E6E6" w:themeFill="background2"/>
          </w:tcPr>
          <w:p w:rsidR="008A1F42" w:rsidRPr="0044539B" w:rsidRDefault="00162EA9" w:rsidP="00162EA9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A9">
              <w:rPr>
                <w:rFonts w:ascii="Times New Roman" w:eastAsia="Times New Roman" w:hAnsi="Times New Roman" w:cs="Times New Roman"/>
                <w:sz w:val="24"/>
                <w:szCs w:val="24"/>
              </w:rPr>
              <w:t>Zestaw  interaktywny – 7 szt. (tablica interaktywna, projektor multimedialny – krótkoogniskowy, zestaw głośników)</w:t>
            </w:r>
          </w:p>
        </w:tc>
        <w:tc>
          <w:tcPr>
            <w:tcW w:w="3034" w:type="dxa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 w:rsidRPr="000832B0"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 zł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A1F42" w:rsidRPr="00CF76D4" w:rsidRDefault="00162EA9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23</w:t>
            </w:r>
            <w:r w:rsidR="008A1F42" w:rsidRPr="00CB750D">
              <w:rPr>
                <w:rFonts w:ascii="Verdana" w:eastAsia="Lucida Sans Unicode" w:hAnsi="Verdana" w:cstheme="minorHAnsi"/>
                <w:b/>
                <w:i/>
                <w:color w:val="000000"/>
              </w:rPr>
              <w:t>%</w:t>
            </w:r>
          </w:p>
        </w:tc>
        <w:tc>
          <w:tcPr>
            <w:tcW w:w="3886" w:type="dxa"/>
            <w:shd w:val="clear" w:color="auto" w:fill="7F7F7F" w:themeFill="text1" w:themeFillTint="80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  <w:tr w:rsidR="008A1F42" w:rsidRPr="000B3407" w:rsidTr="008A1F42">
        <w:trPr>
          <w:jc w:val="center"/>
        </w:trPr>
        <w:tc>
          <w:tcPr>
            <w:tcW w:w="5939" w:type="dxa"/>
            <w:gridSpan w:val="2"/>
            <w:shd w:val="clear" w:color="auto" w:fill="E7E6E6" w:themeFill="background2"/>
          </w:tcPr>
          <w:p w:rsidR="008A1F42" w:rsidRPr="008A1F42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i/>
                <w:color w:val="000000" w:themeColor="text1"/>
              </w:rPr>
            </w:pPr>
            <w:r w:rsidRPr="008A1F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Łączna cena: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A1F42" w:rsidRPr="000832B0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  <w:r>
              <w:rPr>
                <w:rFonts w:ascii="Verdana" w:eastAsia="Lucida Sans Unicode" w:hAnsi="Verdana" w:cstheme="minorHAnsi"/>
                <w:b/>
                <w:i/>
                <w:color w:val="000000"/>
              </w:rPr>
              <w:t>..................zł</w:t>
            </w:r>
          </w:p>
        </w:tc>
        <w:tc>
          <w:tcPr>
            <w:tcW w:w="1794" w:type="dxa"/>
            <w:shd w:val="clear" w:color="auto" w:fill="7F7F7F" w:themeFill="text1" w:themeFillTint="80"/>
            <w:vAlign w:val="center"/>
          </w:tcPr>
          <w:p w:rsidR="008A1F42" w:rsidRPr="00CB750D" w:rsidRDefault="008A1F42" w:rsidP="008A1F42">
            <w:pPr>
              <w:widowControl w:val="0"/>
              <w:suppressAutoHyphens/>
              <w:spacing w:after="0" w:line="360" w:lineRule="auto"/>
              <w:jc w:val="center"/>
              <w:rPr>
                <w:rFonts w:ascii="Verdana" w:eastAsia="Lucida Sans Unicode" w:hAnsi="Verdana" w:cstheme="minorHAnsi"/>
                <w:b/>
                <w:i/>
                <w:color w:val="000000"/>
              </w:rPr>
            </w:pPr>
          </w:p>
        </w:tc>
        <w:tc>
          <w:tcPr>
            <w:tcW w:w="3886" w:type="dxa"/>
            <w:shd w:val="clear" w:color="auto" w:fill="7F7F7F" w:themeFill="text1" w:themeFillTint="80"/>
            <w:vAlign w:val="center"/>
          </w:tcPr>
          <w:p w:rsidR="008A1F42" w:rsidRPr="000B3407" w:rsidRDefault="008A1F42" w:rsidP="008A1F42">
            <w:pPr>
              <w:widowControl w:val="0"/>
              <w:suppressAutoHyphens/>
              <w:spacing w:after="0" w:line="360" w:lineRule="auto"/>
              <w:jc w:val="both"/>
              <w:rPr>
                <w:rFonts w:ascii="Verdana" w:eastAsia="Lucida Sans Unicode" w:hAnsi="Verdana" w:cstheme="minorHAnsi"/>
                <w:i/>
                <w:color w:val="000000"/>
              </w:rPr>
            </w:pPr>
          </w:p>
        </w:tc>
      </w:tr>
    </w:tbl>
    <w:p w:rsidR="00C35E00" w:rsidRDefault="00C35E00" w:rsidP="00C35E00">
      <w:pPr>
        <w:spacing w:after="120" w:line="240" w:lineRule="auto"/>
        <w:rPr>
          <w:rFonts w:ascii="Verdana" w:eastAsia="Lucida Sans Unicode" w:hAnsi="Verdana" w:cstheme="minorHAnsi"/>
          <w:color w:val="000000"/>
        </w:rPr>
      </w:pPr>
    </w:p>
    <w:p w:rsidR="00CC6078" w:rsidRPr="00CC6078" w:rsidRDefault="00CC6078" w:rsidP="00CC6078">
      <w:pPr>
        <w:pStyle w:val="Akapitzlist"/>
        <w:spacing w:after="120" w:line="240" w:lineRule="auto"/>
        <w:contextualSpacing w:val="0"/>
        <w:rPr>
          <w:rFonts w:ascii="Verdana" w:eastAsia="Lucida Sans Unicode" w:hAnsi="Verdana" w:cstheme="minorHAnsi"/>
          <w:color w:val="000000"/>
        </w:rPr>
      </w:pPr>
    </w:p>
    <w:p w:rsidR="006313B9" w:rsidRPr="006313B9" w:rsidRDefault="006313B9" w:rsidP="006313B9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Verdana" w:eastAsia="Lucida Sans Unicode" w:hAnsi="Verdana" w:cstheme="minorHAnsi"/>
          <w:color w:val="000000"/>
        </w:rPr>
      </w:pPr>
      <w:r w:rsidRPr="006313B9">
        <w:rPr>
          <w:rFonts w:ascii="Verdana" w:eastAsia="Lucida Sans Unicode" w:hAnsi="Verdana" w:cstheme="minorHAnsi"/>
          <w:b/>
          <w:color w:val="000000"/>
        </w:rPr>
        <w:t>OŚWIADCZAMY,</w:t>
      </w:r>
      <w:r>
        <w:rPr>
          <w:rFonts w:ascii="Verdana" w:eastAsia="Lucida Sans Unicode" w:hAnsi="Verdana" w:cstheme="minorHAnsi"/>
          <w:color w:val="000000"/>
        </w:rPr>
        <w:t xml:space="preserve"> że zaoferowany p</w:t>
      </w:r>
      <w:r w:rsidRPr="006313B9">
        <w:rPr>
          <w:rFonts w:ascii="Verdana" w:eastAsia="Lucida Sans Unicode" w:hAnsi="Verdana" w:cstheme="minorHAnsi"/>
          <w:color w:val="000000"/>
        </w:rPr>
        <w:t>rzedmiot zamówienia spełnia wszystkie wymagania Zamawiającego,</w:t>
      </w:r>
      <w:r>
        <w:rPr>
          <w:rFonts w:ascii="Verdana" w:eastAsia="Lucida Sans Unicode" w:hAnsi="Verdana" w:cstheme="minorHAnsi"/>
          <w:color w:val="000000"/>
        </w:rPr>
        <w:t xml:space="preserve"> określone w Opisie Przedmiotu Z</w:t>
      </w:r>
      <w:r w:rsidRPr="006313B9">
        <w:rPr>
          <w:rFonts w:ascii="Verdana" w:eastAsia="Lucida Sans Unicode" w:hAnsi="Verdana" w:cstheme="minorHAnsi"/>
          <w:color w:val="000000"/>
        </w:rPr>
        <w:t>amówienia, sta</w:t>
      </w:r>
      <w:r w:rsidR="0073608F">
        <w:rPr>
          <w:rFonts w:ascii="Verdana" w:eastAsia="Lucida Sans Unicode" w:hAnsi="Verdana" w:cstheme="minorHAnsi"/>
          <w:color w:val="000000"/>
        </w:rPr>
        <w:t>nowiącym Załącznik nr 1 do SIWZ.</w:t>
      </w:r>
    </w:p>
    <w:p w:rsidR="0053594A" w:rsidRPr="00B02DDA" w:rsidRDefault="0053594A" w:rsidP="00151EA7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Verdana" w:eastAsia="Lucida Sans Unicode" w:hAnsi="Verdana" w:cstheme="minorHAnsi"/>
          <w:color w:val="000000"/>
        </w:rPr>
      </w:pPr>
      <w:r w:rsidRPr="00B02DDA">
        <w:rPr>
          <w:rFonts w:ascii="Verdana" w:eastAsia="Lucida Sans Unicode" w:hAnsi="Verdana" w:cstheme="minorHAnsi"/>
          <w:b/>
          <w:color w:val="000000"/>
          <w:u w:val="single"/>
        </w:rPr>
        <w:t>Podwykonawstwo:</w:t>
      </w:r>
    </w:p>
    <w:p w:rsidR="0053594A" w:rsidRDefault="0053594A" w:rsidP="006313B9">
      <w:pPr>
        <w:suppressAutoHyphens/>
        <w:spacing w:after="120" w:line="240" w:lineRule="auto"/>
        <w:ind w:firstLine="360"/>
        <w:jc w:val="both"/>
        <w:rPr>
          <w:rFonts w:ascii="Verdana" w:hAnsi="Verdana"/>
        </w:rPr>
      </w:pPr>
      <w:r>
        <w:rPr>
          <w:rFonts w:ascii="Verdana" w:eastAsia="Lucida Sans Unicode" w:hAnsi="Verdana" w:cstheme="minorHAnsi"/>
          <w:color w:val="000000"/>
        </w:rPr>
        <w:t>Z</w:t>
      </w:r>
      <w:r w:rsidRPr="00B10F7F">
        <w:rPr>
          <w:rFonts w:ascii="Verdana" w:eastAsia="Lucida Sans Unicode" w:hAnsi="Verdana" w:cstheme="minorHAnsi"/>
          <w:color w:val="000000"/>
        </w:rPr>
        <w:t>amierza</w:t>
      </w:r>
      <w:r>
        <w:rPr>
          <w:rFonts w:ascii="Verdana" w:eastAsia="Lucida Sans Unicode" w:hAnsi="Verdana" w:cstheme="minorHAnsi"/>
          <w:color w:val="000000"/>
        </w:rPr>
        <w:t>m</w:t>
      </w:r>
      <w:r w:rsidR="006313B9">
        <w:rPr>
          <w:rFonts w:ascii="Verdana" w:eastAsia="Lucida Sans Unicode" w:hAnsi="Verdana" w:cstheme="minorHAnsi"/>
          <w:color w:val="000000"/>
        </w:rPr>
        <w:t>y</w:t>
      </w:r>
      <w:r w:rsidRPr="00B10F7F">
        <w:rPr>
          <w:rFonts w:ascii="Verdana" w:eastAsia="Lucida Sans Unicode" w:hAnsi="Verdana" w:cstheme="minorHAnsi"/>
          <w:color w:val="000000"/>
        </w:rPr>
        <w:t xml:space="preserve"> powierzyć wykonanie przedmiotu zamówienia podwykonawc</w:t>
      </w:r>
      <w:r>
        <w:rPr>
          <w:rFonts w:ascii="Verdana" w:eastAsia="Lucida Sans Unicode" w:hAnsi="Verdana" w:cstheme="minorHAnsi"/>
          <w:color w:val="000000"/>
        </w:rPr>
        <w:t>om</w:t>
      </w:r>
      <w:r w:rsidRPr="00B10F7F">
        <w:rPr>
          <w:rFonts w:ascii="Verdana" w:hAnsi="Verdana"/>
        </w:rPr>
        <w:t xml:space="preserve"> w następującym </w:t>
      </w:r>
      <w:r w:rsidRPr="00B10F7F">
        <w:rPr>
          <w:rFonts w:ascii="Verdana" w:hAnsi="Verdana"/>
          <w:b/>
        </w:rPr>
        <w:t>zakresie</w:t>
      </w:r>
      <w:r>
        <w:rPr>
          <w:rFonts w:ascii="Verdana" w:hAnsi="Verdana"/>
        </w:rPr>
        <w:t>:</w:t>
      </w:r>
      <w:r w:rsidR="00774CA1" w:rsidRPr="00774CA1">
        <w:rPr>
          <w:rStyle w:val="Odwoanieprzypisukocowego"/>
          <w:rFonts w:ascii="Verdana" w:hAnsi="Verdana"/>
          <w:b/>
          <w:sz w:val="24"/>
          <w:szCs w:val="24"/>
        </w:rPr>
        <w:endnoteReference w:id="2"/>
      </w:r>
    </w:p>
    <w:p w:rsidR="0053594A" w:rsidRDefault="0053594A" w:rsidP="006313B9">
      <w:pPr>
        <w:suppressAutoHyphens/>
        <w:spacing w:after="12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594A" w:rsidRPr="00B10F7F" w:rsidRDefault="0053594A" w:rsidP="006313B9">
      <w:pPr>
        <w:suppressAutoHyphens/>
        <w:spacing w:after="120" w:line="24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>Zamierzam</w:t>
      </w:r>
      <w:r w:rsidR="006313B9">
        <w:rPr>
          <w:rFonts w:ascii="Verdana" w:hAnsi="Verdana"/>
        </w:rPr>
        <w:t>y</w:t>
      </w:r>
      <w:r>
        <w:rPr>
          <w:rFonts w:ascii="Verdana" w:hAnsi="Verdana"/>
        </w:rPr>
        <w:t xml:space="preserve"> </w:t>
      </w:r>
      <w:r w:rsidRPr="00B10F7F">
        <w:rPr>
          <w:rFonts w:ascii="Verdana" w:hAnsi="Verdana"/>
        </w:rPr>
        <w:t xml:space="preserve">powierzyć wykonanie przedmiotu zamówienia </w:t>
      </w:r>
      <w:r>
        <w:rPr>
          <w:rFonts w:ascii="Verdana" w:hAnsi="Verdana"/>
        </w:rPr>
        <w:t xml:space="preserve">następującym </w:t>
      </w:r>
      <w:r w:rsidRPr="00B02DDA">
        <w:rPr>
          <w:rFonts w:ascii="Verdana" w:hAnsi="Verdana"/>
          <w:b/>
        </w:rPr>
        <w:t>podwykonawcom</w:t>
      </w:r>
      <w:r w:rsidRPr="00B10F7F">
        <w:rPr>
          <w:rFonts w:ascii="Verdana" w:hAnsi="Verdana"/>
        </w:rPr>
        <w:t>:</w:t>
      </w:r>
      <w:r w:rsidRPr="00774CA1">
        <w:rPr>
          <w:rStyle w:val="Odwoanieprzypisukocowego"/>
          <w:rFonts w:ascii="Verdana" w:hAnsi="Verdana"/>
          <w:b/>
          <w:sz w:val="24"/>
          <w:szCs w:val="24"/>
        </w:rPr>
        <w:endnoteReference w:id="3"/>
      </w:r>
    </w:p>
    <w:p w:rsidR="00BA76EF" w:rsidRDefault="0053594A" w:rsidP="00151EA7">
      <w:pPr>
        <w:pStyle w:val="Akapitzlist"/>
        <w:numPr>
          <w:ilvl w:val="0"/>
          <w:numId w:val="7"/>
        </w:numPr>
        <w:suppressAutoHyphens/>
        <w:spacing w:after="120" w:line="240" w:lineRule="auto"/>
        <w:contextualSpacing w:val="0"/>
        <w:jc w:val="both"/>
        <w:rPr>
          <w:rFonts w:ascii="Verdana" w:hAnsi="Verdana"/>
        </w:rPr>
      </w:pPr>
      <w:r w:rsidRPr="00BA76EF">
        <w:rPr>
          <w:rFonts w:ascii="Verdana" w:hAnsi="Verdana"/>
        </w:rPr>
        <w:lastRenderedPageBreak/>
        <w:t>…………………………………………………………………………………………………………………………</w:t>
      </w:r>
    </w:p>
    <w:p w:rsidR="0053594A" w:rsidRPr="00CC6078" w:rsidRDefault="0053594A" w:rsidP="00CC6078">
      <w:pPr>
        <w:pStyle w:val="Akapitzlist"/>
        <w:numPr>
          <w:ilvl w:val="0"/>
          <w:numId w:val="7"/>
        </w:numPr>
        <w:suppressAutoHyphens/>
        <w:spacing w:after="120" w:line="240" w:lineRule="auto"/>
        <w:contextualSpacing w:val="0"/>
        <w:jc w:val="both"/>
        <w:rPr>
          <w:rFonts w:ascii="Verdana" w:hAnsi="Verdana"/>
        </w:rPr>
      </w:pPr>
      <w:r w:rsidRPr="00BA76EF">
        <w:rPr>
          <w:rFonts w:ascii="Verdana" w:hAnsi="Verdana"/>
        </w:rPr>
        <w:t>…………………………………………………………………………………………………………………………</w:t>
      </w:r>
      <w:r w:rsidR="00CC6078" w:rsidRPr="00CC6078">
        <w:rPr>
          <w:rFonts w:ascii="Verdana" w:eastAsia="Lucida Sans Unicode" w:hAnsi="Verdana" w:cstheme="minorHAnsi"/>
          <w:b/>
          <w:color w:val="000000"/>
        </w:rPr>
        <w:tab/>
      </w:r>
    </w:p>
    <w:p w:rsidR="0053594A" w:rsidRPr="00FE7680" w:rsidRDefault="0053594A" w:rsidP="00151EA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 w:rsidRPr="00FE7680">
        <w:rPr>
          <w:rFonts w:ascii="Verdana" w:eastAsia="Lucida Sans Unicode" w:hAnsi="Verdana" w:cstheme="minorHAnsi"/>
          <w:color w:val="000000"/>
        </w:rPr>
        <w:t xml:space="preserve">Wybór oferty </w:t>
      </w:r>
      <w:r>
        <w:rPr>
          <w:rFonts w:ascii="Verdana" w:eastAsia="Lucida Sans Unicode" w:hAnsi="Verdana" w:cstheme="minorHAnsi"/>
          <w:color w:val="000000"/>
        </w:rPr>
        <w:t xml:space="preserve">Wykonawcy </w:t>
      </w:r>
      <w:r w:rsidRPr="00FE7680">
        <w:rPr>
          <w:rFonts w:ascii="Verdana" w:eastAsia="Lucida Sans Unicode" w:hAnsi="Verdana" w:cstheme="minorHAnsi"/>
          <w:b/>
          <w:color w:val="000000"/>
          <w:u w:val="single"/>
        </w:rPr>
        <w:t>nie będzie</w:t>
      </w:r>
      <w:r w:rsidRPr="00774CA1">
        <w:rPr>
          <w:rStyle w:val="Odwoanieprzypisukocowego"/>
          <w:rFonts w:ascii="Verdana" w:eastAsia="Lucida Sans Unicode" w:hAnsi="Verdana" w:cstheme="minorHAnsi"/>
          <w:b/>
          <w:color w:val="000000"/>
          <w:sz w:val="24"/>
          <w:szCs w:val="24"/>
        </w:rPr>
        <w:endnoteReference w:id="4"/>
      </w:r>
      <w:r w:rsidR="006313B9">
        <w:rPr>
          <w:rFonts w:ascii="Verdana" w:eastAsia="Lucida Sans Unicode" w:hAnsi="Verdana" w:cstheme="minorHAnsi"/>
          <w:color w:val="000000"/>
        </w:rPr>
        <w:t xml:space="preserve"> prowadzić do powstania u Z</w:t>
      </w:r>
      <w:r w:rsidRPr="00FE7680">
        <w:rPr>
          <w:rFonts w:ascii="Verdana" w:eastAsia="Lucida Sans Unicode" w:hAnsi="Verdana" w:cstheme="minorHAnsi"/>
          <w:color w:val="000000"/>
        </w:rPr>
        <w:t>amawiającego obowiązku podatkowego</w:t>
      </w:r>
      <w:r w:rsidRPr="00256508">
        <w:t xml:space="preserve"> </w:t>
      </w:r>
      <w:r w:rsidRPr="00FE7680">
        <w:rPr>
          <w:rFonts w:ascii="Verdana" w:eastAsia="Lucida Sans Unicode" w:hAnsi="Verdana" w:cstheme="minorHAnsi"/>
          <w:color w:val="000000"/>
        </w:rPr>
        <w:t xml:space="preserve">zgodnie z przepisami o podatku od towarów i usług. </w:t>
      </w:r>
    </w:p>
    <w:p w:rsidR="00151EA7" w:rsidRDefault="0053594A" w:rsidP="00151EA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 w:rsidRPr="00FE7680">
        <w:rPr>
          <w:rFonts w:ascii="Verdana" w:eastAsia="Lucida Sans Unicode" w:hAnsi="Verdana" w:cstheme="minorHAnsi"/>
          <w:color w:val="000000"/>
        </w:rPr>
        <w:t>Oświadczamy, że zapoznaliśmy się z dokumentacją p</w:t>
      </w:r>
      <w:r w:rsidR="006313B9">
        <w:rPr>
          <w:rFonts w:ascii="Verdana" w:eastAsia="Lucida Sans Unicode" w:hAnsi="Verdana" w:cstheme="minorHAnsi"/>
          <w:color w:val="000000"/>
        </w:rPr>
        <w:t>ostępowania udostępnioną przez Z</w:t>
      </w:r>
      <w:r w:rsidRPr="00FE7680">
        <w:rPr>
          <w:rFonts w:ascii="Verdana" w:eastAsia="Lucida Sans Unicode" w:hAnsi="Verdana" w:cstheme="minorHAnsi"/>
          <w:color w:val="000000"/>
        </w:rPr>
        <w:t xml:space="preserve">amawiającego i nie wnosimy do niej żadnych zastrzeżeń. </w:t>
      </w:r>
    </w:p>
    <w:p w:rsidR="0053594A" w:rsidRPr="00151EA7" w:rsidRDefault="0053594A" w:rsidP="00151EA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 w:rsidRPr="00151EA7">
        <w:rPr>
          <w:rFonts w:ascii="Verdana" w:eastAsia="Lucida Sans Unicode" w:hAnsi="Verdana" w:cstheme="minorHAnsi"/>
          <w:color w:val="000000"/>
        </w:rPr>
        <w:t>Na żądanie Zamawiającego, zobowiązujemy się złożyć w wyznaczonym terminie wymagane oświadczenia i dokumenty potwierdzające brak podstaw do wykluczenia.</w:t>
      </w:r>
    </w:p>
    <w:p w:rsidR="0053594A" w:rsidRPr="00151EA7" w:rsidRDefault="0053594A" w:rsidP="00151EA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 w:rsidRPr="00FE7680">
        <w:rPr>
          <w:rFonts w:ascii="Verdana" w:eastAsia="Lucida Sans Unicode" w:hAnsi="Verdana" w:cstheme="minorHAnsi"/>
          <w:color w:val="000000"/>
        </w:rPr>
        <w:t>W sytuacji wybrania naszej oferty jako najkorzystniejszej zobowiązujemy się do podpisania umowy na warunkach przedstawionych w ofercie oraz zawartych w dokumentacji postępowania, w miejs</w:t>
      </w:r>
      <w:r w:rsidR="006313B9">
        <w:rPr>
          <w:rFonts w:ascii="Verdana" w:eastAsia="Lucida Sans Unicode" w:hAnsi="Verdana" w:cstheme="minorHAnsi"/>
          <w:color w:val="000000"/>
        </w:rPr>
        <w:t>cu i terminie określonym przez Z</w:t>
      </w:r>
      <w:r w:rsidRPr="00FE7680">
        <w:rPr>
          <w:rFonts w:ascii="Verdana" w:eastAsia="Lucida Sans Unicode" w:hAnsi="Verdana" w:cstheme="minorHAnsi"/>
          <w:color w:val="000000"/>
        </w:rPr>
        <w:t>amawiającego.</w:t>
      </w:r>
    </w:p>
    <w:p w:rsidR="00151EA7" w:rsidRDefault="00151EA7" w:rsidP="00151EA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 w:rsidRPr="00151EA7">
        <w:rPr>
          <w:rFonts w:ascii="Verdana" w:eastAsia="Lucida Sans Unicode" w:hAnsi="Verdana" w:cstheme="minorHAnsi"/>
          <w:color w:val="000000"/>
        </w:rPr>
        <w:t>Oświadczam/y, iż następujące info</w:t>
      </w:r>
      <w:r>
        <w:rPr>
          <w:rFonts w:ascii="Verdana" w:eastAsia="Lucida Sans Unicode" w:hAnsi="Verdana" w:cstheme="minorHAnsi"/>
          <w:color w:val="000000"/>
        </w:rPr>
        <w:t>rmacje stanowią</w:t>
      </w:r>
      <w:r w:rsidRPr="00151EA7">
        <w:rPr>
          <w:rFonts w:ascii="Verdana" w:eastAsia="Lucida Sans Unicode" w:hAnsi="Verdana" w:cstheme="minorHAnsi"/>
          <w:color w:val="000000"/>
        </w:rPr>
        <w:t xml:space="preserve"> tajemnicę </w:t>
      </w:r>
      <w:r>
        <w:rPr>
          <w:rFonts w:ascii="Verdana" w:eastAsia="Lucida Sans Unicode" w:hAnsi="Verdana" w:cstheme="minorHAnsi"/>
          <w:color w:val="000000"/>
        </w:rPr>
        <w:t xml:space="preserve">przedsiębiorstwa w rozumieniu </w:t>
      </w:r>
      <w:r w:rsidRPr="00151EA7">
        <w:rPr>
          <w:rFonts w:ascii="Verdana" w:eastAsia="Lucida Sans Unicode" w:hAnsi="Verdana" w:cstheme="minorHAnsi"/>
          <w:color w:val="000000"/>
        </w:rPr>
        <w:t>przepisów o zwalczaniu nieuczciwej konkurencji</w:t>
      </w:r>
      <w:r>
        <w:rPr>
          <w:rFonts w:ascii="Verdana" w:eastAsia="Lucida Sans Unicode" w:hAnsi="Verdana" w:cstheme="minorHAnsi"/>
          <w:color w:val="000000"/>
        </w:rPr>
        <w:t>:</w:t>
      </w:r>
      <w:r>
        <w:rPr>
          <w:rStyle w:val="Odwoanieprzypisukocowego"/>
          <w:rFonts w:ascii="Verdana" w:eastAsia="Lucida Sans Unicode" w:hAnsi="Verdana" w:cstheme="minorHAnsi"/>
          <w:color w:val="000000"/>
        </w:rPr>
        <w:endnoteReference w:id="5"/>
      </w:r>
    </w:p>
    <w:p w:rsidR="00151EA7" w:rsidRPr="00151EA7" w:rsidRDefault="00151EA7" w:rsidP="00151EA7">
      <w:pPr>
        <w:pStyle w:val="Akapitzlist"/>
        <w:widowControl w:val="0"/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……………………………………………………………………………………………..</w:t>
      </w:r>
      <w:r w:rsidRPr="00151EA7">
        <w:rPr>
          <w:rFonts w:ascii="Verdana" w:eastAsia="Lucida Sans Unicode" w:hAnsi="Verdana" w:cstheme="minorHAnsi"/>
          <w:color w:val="000000"/>
        </w:rPr>
        <w:t>…………………………</w:t>
      </w:r>
    </w:p>
    <w:p w:rsidR="00B96EF4" w:rsidRDefault="00151EA7" w:rsidP="00151EA7">
      <w:pPr>
        <w:pStyle w:val="Akapitzlist"/>
        <w:widowControl w:val="0"/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</w:t>
      </w:r>
      <w:r w:rsidRPr="00151EA7">
        <w:rPr>
          <w:rFonts w:ascii="Verdana" w:eastAsia="Lucida Sans Unicode" w:hAnsi="Verdana" w:cstheme="minorHAnsi"/>
          <w:color w:val="000000"/>
        </w:rPr>
        <w:t xml:space="preserve"> </w:t>
      </w:r>
    </w:p>
    <w:p w:rsidR="00151EA7" w:rsidRPr="00FE7680" w:rsidRDefault="00151EA7" w:rsidP="00151EA7">
      <w:pPr>
        <w:pStyle w:val="Akapitzlist"/>
        <w:widowControl w:val="0"/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W związku z powyższym, </w:t>
      </w:r>
      <w:r w:rsidRPr="00151EA7">
        <w:rPr>
          <w:rFonts w:ascii="Verdana" w:eastAsia="Lucida Sans Unicode" w:hAnsi="Verdana" w:cstheme="minorHAnsi"/>
          <w:color w:val="000000"/>
        </w:rPr>
        <w:t>w odniesieniu do</w:t>
      </w:r>
      <w:r>
        <w:rPr>
          <w:rFonts w:ascii="Verdana" w:eastAsia="Lucida Sans Unicode" w:hAnsi="Verdana" w:cstheme="minorHAnsi"/>
          <w:color w:val="000000"/>
        </w:rPr>
        <w:t xml:space="preserve"> ww.</w:t>
      </w:r>
      <w:r w:rsidRPr="00151EA7">
        <w:rPr>
          <w:rFonts w:ascii="Verdana" w:eastAsia="Lucida Sans Unicode" w:hAnsi="Verdana" w:cstheme="minorHAnsi"/>
          <w:color w:val="000000"/>
        </w:rPr>
        <w:t xml:space="preserve"> informacji, </w:t>
      </w:r>
      <w:r w:rsidRPr="00151EA7">
        <w:rPr>
          <w:rFonts w:ascii="Verdana" w:eastAsia="Lucida Sans Unicode" w:hAnsi="Verdana" w:cstheme="minorHAnsi"/>
          <w:b/>
          <w:color w:val="000000"/>
        </w:rPr>
        <w:t>zastrzegam</w:t>
      </w:r>
      <w:r>
        <w:rPr>
          <w:rFonts w:ascii="Verdana" w:eastAsia="Lucida Sans Unicode" w:hAnsi="Verdana" w:cstheme="minorHAnsi"/>
          <w:b/>
          <w:color w:val="000000"/>
        </w:rPr>
        <w:t>/-y</w:t>
      </w:r>
      <w:r w:rsidR="006702C1">
        <w:rPr>
          <w:rFonts w:ascii="Verdana" w:eastAsia="Lucida Sans Unicode" w:hAnsi="Verdana" w:cstheme="minorHAnsi"/>
          <w:b/>
          <w:color w:val="000000"/>
        </w:rPr>
        <w:t>,</w:t>
      </w:r>
      <w:r>
        <w:rPr>
          <w:rFonts w:ascii="Verdana" w:eastAsia="Lucida Sans Unicode" w:hAnsi="Verdana" w:cstheme="minorHAnsi"/>
          <w:b/>
          <w:color w:val="000000"/>
        </w:rPr>
        <w:t xml:space="preserve"> </w:t>
      </w:r>
      <w:r w:rsidRPr="00151EA7">
        <w:rPr>
          <w:rFonts w:ascii="Verdana" w:eastAsia="Lucida Sans Unicode" w:hAnsi="Verdana" w:cstheme="minorHAnsi"/>
          <w:color w:val="000000"/>
        </w:rPr>
        <w:t xml:space="preserve">iż nie mogą one </w:t>
      </w:r>
      <w:r w:rsidR="006702C1" w:rsidRPr="00151EA7">
        <w:rPr>
          <w:rFonts w:ascii="Verdana" w:eastAsia="Lucida Sans Unicode" w:hAnsi="Verdana" w:cstheme="minorHAnsi"/>
          <w:color w:val="000000"/>
        </w:rPr>
        <w:t xml:space="preserve">być </w:t>
      </w:r>
      <w:r>
        <w:rPr>
          <w:rFonts w:ascii="Verdana" w:eastAsia="Lucida Sans Unicode" w:hAnsi="Verdana" w:cstheme="minorHAnsi"/>
          <w:color w:val="000000"/>
        </w:rPr>
        <w:t>ujawniane innym osobom niż wykonujące czynności w postępowaniu po stronie Zamawiającego</w:t>
      </w:r>
      <w:r w:rsidRPr="00151EA7">
        <w:rPr>
          <w:rFonts w:ascii="Verdana" w:eastAsia="Lucida Sans Unicode" w:hAnsi="Verdana" w:cstheme="minorHAnsi"/>
          <w:color w:val="000000"/>
        </w:rPr>
        <w:t xml:space="preserve">. </w:t>
      </w:r>
    </w:p>
    <w:p w:rsidR="0053594A" w:rsidRPr="00FE7680" w:rsidRDefault="0053594A" w:rsidP="00151EA7">
      <w:pPr>
        <w:pStyle w:val="Akapitzlist"/>
        <w:widowControl w:val="0"/>
        <w:numPr>
          <w:ilvl w:val="0"/>
          <w:numId w:val="4"/>
        </w:numPr>
        <w:suppressAutoHyphens/>
        <w:spacing w:after="120" w:line="240" w:lineRule="auto"/>
        <w:contextualSpacing w:val="0"/>
        <w:jc w:val="both"/>
        <w:rPr>
          <w:rFonts w:ascii="Verdana" w:eastAsia="Lucida Sans Unicode" w:hAnsi="Verdana" w:cstheme="minorHAnsi"/>
          <w:color w:val="000000"/>
        </w:rPr>
      </w:pPr>
      <w:r w:rsidRPr="00FE7680">
        <w:rPr>
          <w:rFonts w:ascii="Verdana" w:eastAsia="Lucida Sans Unicode" w:hAnsi="Verdana" w:cstheme="minorHAnsi"/>
          <w:color w:val="000000"/>
        </w:rPr>
        <w:t xml:space="preserve">Uważamy się za związanych niniejszą ofertą przez okres 30 dni od </w:t>
      </w:r>
      <w:r w:rsidR="006313B9">
        <w:rPr>
          <w:rFonts w:ascii="Verdana" w:eastAsia="Lucida Sans Unicode" w:hAnsi="Verdana" w:cstheme="minorHAnsi"/>
          <w:color w:val="000000"/>
        </w:rPr>
        <w:t>dnia w którym upływa termin</w:t>
      </w:r>
      <w:r w:rsidRPr="00FE7680">
        <w:rPr>
          <w:rFonts w:ascii="Verdana" w:eastAsia="Lucida Sans Unicode" w:hAnsi="Verdana" w:cstheme="minorHAnsi"/>
          <w:color w:val="000000"/>
        </w:rPr>
        <w:t xml:space="preserve"> składania ofert.</w:t>
      </w:r>
    </w:p>
    <w:p w:rsidR="0053594A" w:rsidRPr="00EA2AF7" w:rsidRDefault="0053594A" w:rsidP="00EA2AF7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b/>
          <w:bCs/>
          <w:i/>
          <w:color w:val="000000"/>
        </w:rPr>
        <w:tab/>
      </w:r>
      <w:r w:rsidRPr="00EA2AF7">
        <w:rPr>
          <w:rFonts w:ascii="Verdana" w:eastAsia="Lucida Sans Unicode" w:hAnsi="Verdana" w:cstheme="minorHAnsi"/>
          <w:b/>
          <w:bCs/>
          <w:i/>
          <w:color w:val="000000"/>
        </w:rPr>
        <w:tab/>
      </w:r>
      <w:r w:rsidRPr="00EA2AF7">
        <w:rPr>
          <w:rFonts w:ascii="Verdana" w:eastAsia="Lucida Sans Unicode" w:hAnsi="Verdana" w:cstheme="minorHAnsi"/>
          <w:b/>
          <w:bCs/>
          <w:i/>
          <w:color w:val="000000"/>
        </w:rPr>
        <w:tab/>
      </w:r>
    </w:p>
    <w:p w:rsidR="00774CA1" w:rsidRDefault="00774CA1" w:rsidP="00774CA1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774CA1" w:rsidRDefault="00774CA1" w:rsidP="00774CA1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774CA1" w:rsidRPr="00EA2AF7" w:rsidRDefault="00774CA1" w:rsidP="00774CA1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…........................,                       </w:t>
      </w:r>
      <w:r w:rsidR="00D55930">
        <w:rPr>
          <w:rFonts w:ascii="Verdana" w:eastAsia="Lucida Sans Unicode" w:hAnsi="Verdana" w:cstheme="minorHAnsi"/>
          <w:color w:val="000000"/>
        </w:rPr>
        <w:tab/>
      </w:r>
      <w:r w:rsidR="00D55930">
        <w:rPr>
          <w:rFonts w:ascii="Verdana" w:eastAsia="Lucida Sans Unicode" w:hAnsi="Verdana" w:cstheme="minorHAnsi"/>
          <w:color w:val="000000"/>
        </w:rPr>
        <w:tab/>
      </w:r>
      <w:r w:rsidR="00D55930">
        <w:rPr>
          <w:rFonts w:ascii="Verdana" w:eastAsia="Lucida Sans Unicode" w:hAnsi="Verdana" w:cstheme="minorHAnsi"/>
          <w:color w:val="000000"/>
        </w:rPr>
        <w:tab/>
      </w:r>
      <w:r w:rsidR="00D55930">
        <w:rPr>
          <w:rFonts w:ascii="Verdana" w:eastAsia="Lucida Sans Unicode" w:hAnsi="Verdana" w:cstheme="minorHAnsi"/>
          <w:color w:val="000000"/>
        </w:rPr>
        <w:tab/>
      </w:r>
      <w:r w:rsidR="00D55930">
        <w:rPr>
          <w:rFonts w:ascii="Verdana" w:eastAsia="Lucida Sans Unicode" w:hAnsi="Verdana" w:cstheme="minorHAnsi"/>
          <w:color w:val="000000"/>
        </w:rPr>
        <w:tab/>
      </w: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</w:t>
      </w:r>
    </w:p>
    <w:p w:rsidR="00774CA1" w:rsidRPr="00774CA1" w:rsidRDefault="00774CA1" w:rsidP="00774C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ab/>
      </w:r>
      <w:r w:rsidRPr="00774CA1">
        <w:rPr>
          <w:rFonts w:ascii="Times New Roman" w:eastAsia="Lucida Sans Unicode" w:hAnsi="Times New Roman" w:cs="Times New Roman"/>
          <w:i/>
          <w:color w:val="000000"/>
        </w:rPr>
        <w:t>data</w:t>
      </w:r>
      <w:r w:rsidRPr="00EA2AF7">
        <w:rPr>
          <w:rFonts w:ascii="Times New Roman" w:eastAsia="Lucida Sans Unicode" w:hAnsi="Times New Roman" w:cs="Times New Roman"/>
          <w:color w:val="000000"/>
        </w:rPr>
        <w:tab/>
      </w:r>
      <w:r>
        <w:rPr>
          <w:rFonts w:ascii="Times New Roman" w:eastAsia="Lucida Sans Unicode" w:hAnsi="Times New Roman" w:cs="Times New Roman"/>
          <w:color w:val="000000"/>
        </w:rPr>
        <w:tab/>
      </w:r>
      <w:r>
        <w:rPr>
          <w:rFonts w:ascii="Times New Roman" w:eastAsia="Lucida Sans Unicode" w:hAnsi="Times New Roman" w:cs="Times New Roman"/>
          <w:color w:val="000000"/>
        </w:rPr>
        <w:tab/>
        <w:t xml:space="preserve">                  </w:t>
      </w:r>
      <w:r>
        <w:rPr>
          <w:rFonts w:ascii="Times New Roman" w:eastAsia="Lucida Sans Unicode" w:hAnsi="Times New Roman" w:cs="Times New Roman"/>
          <w:color w:val="000000"/>
        </w:rPr>
        <w:tab/>
      </w:r>
      <w:r>
        <w:rPr>
          <w:rFonts w:ascii="Times New Roman" w:eastAsia="Lucida Sans Unicode" w:hAnsi="Times New Roman" w:cs="Times New Roman"/>
          <w:color w:val="000000"/>
        </w:rPr>
        <w:tab/>
      </w:r>
      <w:r w:rsidR="00D55930">
        <w:rPr>
          <w:rFonts w:ascii="Times New Roman" w:eastAsia="Lucida Sans Unicode" w:hAnsi="Times New Roman" w:cs="Times New Roman"/>
          <w:color w:val="000000"/>
        </w:rPr>
        <w:tab/>
      </w:r>
      <w:r w:rsidR="00D55930">
        <w:rPr>
          <w:rFonts w:ascii="Times New Roman" w:eastAsia="Lucida Sans Unicode" w:hAnsi="Times New Roman" w:cs="Times New Roman"/>
          <w:color w:val="000000"/>
        </w:rPr>
        <w:tab/>
      </w:r>
      <w:r w:rsidR="00D55930">
        <w:rPr>
          <w:rFonts w:ascii="Times New Roman" w:eastAsia="Lucida Sans Unicode" w:hAnsi="Times New Roman" w:cs="Times New Roman"/>
          <w:color w:val="000000"/>
        </w:rPr>
        <w:tab/>
      </w:r>
      <w:r w:rsidR="00D55930">
        <w:rPr>
          <w:rFonts w:ascii="Times New Roman" w:eastAsia="Lucida Sans Unicode" w:hAnsi="Times New Roman" w:cs="Times New Roman"/>
          <w:color w:val="000000"/>
        </w:rPr>
        <w:tab/>
      </w:r>
      <w:r>
        <w:rPr>
          <w:rFonts w:ascii="Times New Roman" w:eastAsia="Lucida Sans Unicode" w:hAnsi="Times New Roman" w:cs="Times New Roman"/>
          <w:color w:val="000000"/>
        </w:rPr>
        <w:t xml:space="preserve">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podpis osoby</w:t>
      </w:r>
      <w:r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/osób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 xml:space="preserve">  upoważnionej</w:t>
      </w:r>
      <w:r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/-</w:t>
      </w:r>
      <w:proofErr w:type="spellStart"/>
      <w:r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ych</w:t>
      </w:r>
      <w:proofErr w:type="spellEnd"/>
    </w:p>
    <w:p w:rsidR="00CC6078" w:rsidRDefault="00CC6078" w:rsidP="00EA2AF7">
      <w:pPr>
        <w:widowControl w:val="0"/>
        <w:suppressAutoHyphens/>
        <w:spacing w:before="120" w:after="0" w:line="360" w:lineRule="auto"/>
        <w:jc w:val="both"/>
        <w:rPr>
          <w:rFonts w:ascii="Verdana" w:eastAsia="Lucida Sans Unicode" w:hAnsi="Verdana" w:cstheme="minorHAnsi"/>
          <w:b/>
          <w:color w:val="000000"/>
        </w:rPr>
      </w:pPr>
    </w:p>
    <w:p w:rsidR="00CC6078" w:rsidRDefault="00CC6078" w:rsidP="00EA2AF7">
      <w:pPr>
        <w:widowControl w:val="0"/>
        <w:suppressAutoHyphens/>
        <w:spacing w:before="120" w:after="0" w:line="360" w:lineRule="auto"/>
        <w:jc w:val="both"/>
        <w:rPr>
          <w:rFonts w:ascii="Verdana" w:eastAsia="Lucida Sans Unicode" w:hAnsi="Verdana" w:cstheme="minorHAnsi"/>
          <w:b/>
          <w:color w:val="000000"/>
        </w:rPr>
      </w:pPr>
    </w:p>
    <w:p w:rsidR="0053594A" w:rsidRPr="00CC6078" w:rsidRDefault="0053594A" w:rsidP="00EA2AF7">
      <w:pPr>
        <w:widowControl w:val="0"/>
        <w:suppressAutoHyphens/>
        <w:spacing w:before="120" w:after="0" w:line="360" w:lineRule="auto"/>
        <w:jc w:val="both"/>
        <w:rPr>
          <w:rFonts w:ascii="Verdana" w:eastAsia="Lucida Sans Unicode" w:hAnsi="Verdana" w:cstheme="minorHAnsi"/>
          <w:color w:val="000000"/>
          <w:sz w:val="20"/>
          <w:szCs w:val="20"/>
        </w:rPr>
      </w:pPr>
      <w:r w:rsidRPr="00CC6078">
        <w:rPr>
          <w:rFonts w:ascii="Verdana" w:eastAsia="Lucida Sans Unicode" w:hAnsi="Verdana" w:cstheme="minorHAnsi"/>
          <w:b/>
          <w:color w:val="000000"/>
          <w:sz w:val="20"/>
          <w:szCs w:val="20"/>
        </w:rPr>
        <w:t>Załączniki</w:t>
      </w:r>
      <w:r w:rsidRPr="00CC6078">
        <w:rPr>
          <w:rFonts w:ascii="Verdana" w:eastAsia="Lucida Sans Unicode" w:hAnsi="Verdana" w:cstheme="minorHAnsi"/>
          <w:color w:val="000000"/>
          <w:sz w:val="20"/>
          <w:szCs w:val="20"/>
        </w:rPr>
        <w:t>:</w:t>
      </w:r>
    </w:p>
    <w:p w:rsidR="0053594A" w:rsidRPr="00CC6078" w:rsidRDefault="0053594A" w:rsidP="00EA2AF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  <w:sz w:val="20"/>
          <w:szCs w:val="20"/>
        </w:rPr>
      </w:pPr>
      <w:r w:rsidRPr="00CC6078">
        <w:rPr>
          <w:rFonts w:ascii="Verdana" w:eastAsia="Lucida Sans Unicode" w:hAnsi="Verdana" w:cstheme="minorHAnsi"/>
          <w:color w:val="000000"/>
          <w:sz w:val="20"/>
          <w:szCs w:val="20"/>
        </w:rPr>
        <w:lastRenderedPageBreak/>
        <w:t>Oświadczenie o braku podstaw do wykluczenia.</w:t>
      </w:r>
    </w:p>
    <w:p w:rsidR="0053594A" w:rsidRPr="00CC6078" w:rsidRDefault="0053594A" w:rsidP="00BC1DD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  <w:sz w:val="20"/>
          <w:szCs w:val="20"/>
        </w:rPr>
      </w:pPr>
      <w:r w:rsidRPr="00CC6078">
        <w:rPr>
          <w:rFonts w:ascii="Verdana" w:eastAsia="Lucida Sans Unicode" w:hAnsi="Verdana" w:cstheme="minorHAnsi"/>
          <w:color w:val="000000"/>
          <w:sz w:val="20"/>
          <w:szCs w:val="20"/>
        </w:rPr>
        <w:t>……………………………..</w:t>
      </w:r>
      <w:r w:rsidR="00774CA1" w:rsidRPr="00CC6078">
        <w:rPr>
          <w:rStyle w:val="Odwoanieprzypisukocowego"/>
          <w:rFonts w:ascii="Verdana" w:eastAsia="Lucida Sans Unicode" w:hAnsi="Verdana" w:cstheme="minorHAnsi"/>
          <w:b/>
          <w:color w:val="000000"/>
          <w:sz w:val="20"/>
          <w:szCs w:val="20"/>
        </w:rPr>
        <w:endnoteReference w:id="6"/>
      </w:r>
    </w:p>
    <w:p w:rsidR="0053594A" w:rsidRPr="00BC1DD4" w:rsidRDefault="0053594A" w:rsidP="00BC1DD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CC6078">
        <w:rPr>
          <w:rFonts w:ascii="Verdana" w:eastAsia="Lucida Sans Unicode" w:hAnsi="Verdana" w:cstheme="minorHAnsi"/>
          <w:color w:val="000000"/>
          <w:sz w:val="20"/>
          <w:szCs w:val="20"/>
        </w:rPr>
        <w:t>……………………………..</w:t>
      </w:r>
    </w:p>
    <w:p w:rsidR="00BC1DD4" w:rsidRDefault="00CF76D4" w:rsidP="00CF76D4">
      <w:pPr>
        <w:widowControl w:val="0"/>
        <w:tabs>
          <w:tab w:val="left" w:pos="1710"/>
        </w:tabs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ab/>
      </w:r>
    </w:p>
    <w:p w:rsidR="00BC1DD4" w:rsidRDefault="00BC1DD4" w:rsidP="00BC1DD4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CE2C80" w:rsidRDefault="00F334CD" w:rsidP="00774CA1">
      <w:pPr>
        <w:ind w:firstLine="708"/>
      </w:pPr>
    </w:p>
    <w:sectPr w:rsidR="00CE2C80" w:rsidSect="00C854DC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CD" w:rsidRDefault="00F334CD" w:rsidP="00EA2AF7">
      <w:pPr>
        <w:spacing w:after="0" w:line="240" w:lineRule="auto"/>
      </w:pPr>
      <w:r>
        <w:separator/>
      </w:r>
    </w:p>
  </w:endnote>
  <w:endnote w:type="continuationSeparator" w:id="0">
    <w:p w:rsidR="00F334CD" w:rsidRDefault="00F334CD" w:rsidP="00EA2AF7">
      <w:pPr>
        <w:spacing w:after="0" w:line="240" w:lineRule="auto"/>
      </w:pPr>
      <w:r>
        <w:continuationSeparator/>
      </w:r>
    </w:p>
  </w:endnote>
  <w:endnote w:id="1">
    <w:p w:rsidR="00CA0076" w:rsidRPr="00B96EF4" w:rsidRDefault="00CA0076" w:rsidP="00B96EF4">
      <w:pPr>
        <w:pStyle w:val="Tekstprzypisukocowego"/>
        <w:jc w:val="both"/>
        <w:rPr>
          <w:sz w:val="22"/>
          <w:szCs w:val="22"/>
        </w:rPr>
      </w:pPr>
      <w:r w:rsidRPr="00B96EF4">
        <w:rPr>
          <w:rStyle w:val="Odwoanieprzypisukocowego"/>
          <w:sz w:val="22"/>
          <w:szCs w:val="22"/>
        </w:rPr>
        <w:endnoteRef/>
      </w:r>
      <w:r w:rsidRPr="00B96EF4">
        <w:rPr>
          <w:sz w:val="22"/>
          <w:szCs w:val="22"/>
        </w:rPr>
        <w:t xml:space="preserve"> Uzupełnić, jeśli Wykonawca </w:t>
      </w:r>
      <w:r w:rsidR="00B96EF4" w:rsidRPr="00B96EF4">
        <w:rPr>
          <w:sz w:val="22"/>
          <w:szCs w:val="22"/>
        </w:rPr>
        <w:t xml:space="preserve">nie dołącza do oferty dokumentów gwarancyjnych i </w:t>
      </w:r>
      <w:r w:rsidRPr="00B96EF4">
        <w:rPr>
          <w:sz w:val="22"/>
          <w:szCs w:val="22"/>
        </w:rPr>
        <w:t xml:space="preserve">chce by jego oferta była oceniana w kryterium. </w:t>
      </w:r>
    </w:p>
  </w:endnote>
  <w:endnote w:id="2">
    <w:p w:rsidR="00774CA1" w:rsidRPr="00B96EF4" w:rsidRDefault="00774CA1" w:rsidP="00B96EF4">
      <w:pPr>
        <w:pStyle w:val="Tekstprzypisukocowego"/>
        <w:jc w:val="both"/>
        <w:rPr>
          <w:sz w:val="22"/>
          <w:szCs w:val="22"/>
        </w:rPr>
      </w:pPr>
      <w:r w:rsidRPr="00B96EF4">
        <w:rPr>
          <w:rStyle w:val="Odwoanieprzypisukocowego"/>
          <w:sz w:val="22"/>
          <w:szCs w:val="22"/>
        </w:rPr>
        <w:endnoteRef/>
      </w:r>
      <w:r w:rsidRPr="00B96EF4">
        <w:rPr>
          <w:sz w:val="22"/>
          <w:szCs w:val="22"/>
        </w:rPr>
        <w:t xml:space="preserve"> Uzupełnić, jeśli dotyczy. Jeśli nie dotyczy, pozostawić nie wypełnione pole lub wykreślić.</w:t>
      </w:r>
    </w:p>
  </w:endnote>
  <w:endnote w:id="3">
    <w:p w:rsidR="0053594A" w:rsidRPr="00B96EF4" w:rsidRDefault="0053594A" w:rsidP="00B96EF4">
      <w:pPr>
        <w:pStyle w:val="Tekstprzypisukocowego"/>
        <w:jc w:val="both"/>
        <w:rPr>
          <w:sz w:val="22"/>
          <w:szCs w:val="22"/>
        </w:rPr>
      </w:pPr>
      <w:r w:rsidRPr="00B96EF4">
        <w:rPr>
          <w:rStyle w:val="Odwoanieprzypisukocowego"/>
          <w:sz w:val="22"/>
          <w:szCs w:val="22"/>
        </w:rPr>
        <w:endnoteRef/>
      </w:r>
      <w:r w:rsidRPr="00B96EF4">
        <w:rPr>
          <w:sz w:val="22"/>
          <w:szCs w:val="22"/>
        </w:rPr>
        <w:t xml:space="preserve"> Wypełnić jedynie w sytuacji gdy podwykonawcy są </w:t>
      </w:r>
      <w:r w:rsidR="00CC6078">
        <w:rPr>
          <w:sz w:val="22"/>
          <w:szCs w:val="22"/>
        </w:rPr>
        <w:t>W</w:t>
      </w:r>
      <w:r w:rsidR="00C3231E" w:rsidRPr="00B96EF4">
        <w:rPr>
          <w:sz w:val="22"/>
          <w:szCs w:val="22"/>
        </w:rPr>
        <w:t xml:space="preserve">ykonawcy </w:t>
      </w:r>
      <w:r w:rsidRPr="00B96EF4">
        <w:rPr>
          <w:sz w:val="22"/>
          <w:szCs w:val="22"/>
        </w:rPr>
        <w:t>znani.</w:t>
      </w:r>
    </w:p>
  </w:endnote>
  <w:endnote w:id="4">
    <w:p w:rsidR="0053594A" w:rsidRPr="00B96EF4" w:rsidRDefault="0053594A" w:rsidP="00B96EF4">
      <w:pPr>
        <w:pStyle w:val="Tekstprzypisukocowego"/>
        <w:jc w:val="both"/>
        <w:rPr>
          <w:sz w:val="22"/>
          <w:szCs w:val="22"/>
        </w:rPr>
      </w:pPr>
      <w:r w:rsidRPr="00B96EF4">
        <w:rPr>
          <w:rStyle w:val="Odwoanieprzypisukocowego"/>
          <w:sz w:val="22"/>
          <w:szCs w:val="22"/>
        </w:rPr>
        <w:endnoteRef/>
      </w:r>
      <w:r w:rsidRPr="00B96EF4">
        <w:rPr>
          <w:sz w:val="22"/>
          <w:szCs w:val="22"/>
        </w:rPr>
        <w:t xml:space="preserve"> W odmiennej sytuacji - jeżeli złożono ofertę, której wybór prowadziłby do powstania u zamawiającego obowiązku podatkowego zgodnie z przepisami o podatku od towarów i usług - dokonać stosownej zmiany treści oświadczenia oraz wskazać nazwę (rodzaj) towaru lub usługi, których dostawa lub świadczenie będzie prowadzić do jego powstania, oraz ich wartość bez kwoty podatku.</w:t>
      </w:r>
    </w:p>
  </w:endnote>
  <w:endnote w:id="5">
    <w:p w:rsidR="00151EA7" w:rsidRPr="00B96EF4" w:rsidRDefault="00151EA7" w:rsidP="00B96EF4">
      <w:pPr>
        <w:pStyle w:val="Tekstprzypisukocowego"/>
        <w:jc w:val="both"/>
        <w:rPr>
          <w:sz w:val="22"/>
          <w:szCs w:val="22"/>
        </w:rPr>
      </w:pPr>
      <w:r w:rsidRPr="00B96EF4">
        <w:rPr>
          <w:rStyle w:val="Odwoanieprzypisukocowego"/>
          <w:sz w:val="22"/>
          <w:szCs w:val="22"/>
        </w:rPr>
        <w:endnoteRef/>
      </w:r>
      <w:r w:rsidRPr="00B96EF4">
        <w:rPr>
          <w:sz w:val="22"/>
          <w:szCs w:val="22"/>
        </w:rPr>
        <w:t xml:space="preserve"> </w:t>
      </w:r>
      <w:r w:rsidR="006702C1" w:rsidRPr="00B96EF4">
        <w:rPr>
          <w:sz w:val="22"/>
          <w:szCs w:val="22"/>
        </w:rPr>
        <w:t xml:space="preserve">Wypełnić jedynie w stosownej sytuacji a więc gdy informacje zawarte w ofercie lub załącznikach stanowią tajemnicę przedsiębiorstwa. W przeciwnym przypadku – pozostawić nie wypełnione.  W sytuacji zastrzeżenia, wskazać informację wraz uzasadnieniem (sytuacji zastrzeżenia informacji jako </w:t>
      </w:r>
      <w:r w:rsidRPr="00B96EF4">
        <w:rPr>
          <w:sz w:val="22"/>
          <w:szCs w:val="22"/>
        </w:rPr>
        <w:t>Wskazać zakres informacji i uzasadnienie</w:t>
      </w:r>
      <w:r w:rsidR="006702C1" w:rsidRPr="00B96EF4">
        <w:rPr>
          <w:sz w:val="22"/>
          <w:szCs w:val="22"/>
        </w:rPr>
        <w:t xml:space="preserve">m (art. 8 ust. 3 ustawy </w:t>
      </w:r>
      <w:proofErr w:type="spellStart"/>
      <w:r w:rsidR="006702C1" w:rsidRPr="00B96EF4">
        <w:rPr>
          <w:sz w:val="22"/>
          <w:szCs w:val="22"/>
        </w:rPr>
        <w:t>Pzp</w:t>
      </w:r>
      <w:proofErr w:type="spellEnd"/>
      <w:r w:rsidR="006702C1" w:rsidRPr="00B96EF4">
        <w:rPr>
          <w:sz w:val="22"/>
          <w:szCs w:val="22"/>
        </w:rPr>
        <w:t xml:space="preserve">) </w:t>
      </w:r>
    </w:p>
  </w:endnote>
  <w:endnote w:id="6">
    <w:p w:rsidR="00774CA1" w:rsidRPr="00B96EF4" w:rsidRDefault="00774CA1" w:rsidP="00B96EF4">
      <w:pPr>
        <w:pStyle w:val="Tekstprzypisukocowego"/>
        <w:rPr>
          <w:sz w:val="22"/>
          <w:szCs w:val="22"/>
        </w:rPr>
      </w:pPr>
      <w:r w:rsidRPr="00B96EF4">
        <w:rPr>
          <w:rStyle w:val="Odwoanieprzypisukocowego"/>
          <w:sz w:val="22"/>
          <w:szCs w:val="22"/>
        </w:rPr>
        <w:endnoteRef/>
      </w:r>
      <w:r w:rsidRPr="00B96EF4">
        <w:rPr>
          <w:sz w:val="22"/>
          <w:szCs w:val="22"/>
        </w:rPr>
        <w:t xml:space="preserve"> W stosownych sytuacjach wymienić także inne załączniki np.:</w:t>
      </w:r>
    </w:p>
    <w:p w:rsidR="00774CA1" w:rsidRPr="00B96EF4" w:rsidRDefault="00774CA1" w:rsidP="00B96EF4">
      <w:pPr>
        <w:pStyle w:val="Tekstprzypisukocowego"/>
        <w:jc w:val="both"/>
        <w:rPr>
          <w:i/>
          <w:sz w:val="22"/>
          <w:szCs w:val="22"/>
        </w:rPr>
      </w:pPr>
      <w:r w:rsidRPr="00B96EF4">
        <w:rPr>
          <w:i/>
          <w:sz w:val="22"/>
          <w:szCs w:val="22"/>
        </w:rPr>
        <w:t>- Oryginał pełnomocnictwa, jeżeli oferta jest podpisana przez pełnomocnika Wykonawcy.</w:t>
      </w:r>
    </w:p>
    <w:p w:rsidR="00C35E00" w:rsidRPr="00B96EF4" w:rsidRDefault="00C35E00" w:rsidP="00B96EF4">
      <w:pPr>
        <w:pStyle w:val="Tekstprzypisukocowego"/>
        <w:jc w:val="both"/>
        <w:rPr>
          <w:i/>
          <w:sz w:val="22"/>
          <w:szCs w:val="22"/>
        </w:rPr>
      </w:pPr>
      <w:r w:rsidRPr="00B96EF4">
        <w:rPr>
          <w:i/>
          <w:sz w:val="22"/>
          <w:szCs w:val="22"/>
        </w:rPr>
        <w:t>- Dokumenty gwarancyjne.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2137"/>
      <w:docPartObj>
        <w:docPartGallery w:val="Page Numbers (Bottom of Page)"/>
        <w:docPartUnique/>
      </w:docPartObj>
    </w:sdtPr>
    <w:sdtEndPr/>
    <w:sdtContent>
      <w:p w:rsidR="00C6785E" w:rsidRDefault="00C678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DC">
          <w:rPr>
            <w:noProof/>
          </w:rPr>
          <w:t>4</w:t>
        </w:r>
        <w:r>
          <w:fldChar w:fldCharType="end"/>
        </w:r>
      </w:p>
    </w:sdtContent>
  </w:sdt>
  <w:p w:rsidR="00C6785E" w:rsidRDefault="00C67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CD" w:rsidRDefault="00F334CD" w:rsidP="00EA2AF7">
      <w:pPr>
        <w:spacing w:after="0" w:line="240" w:lineRule="auto"/>
      </w:pPr>
      <w:r>
        <w:separator/>
      </w:r>
    </w:p>
  </w:footnote>
  <w:footnote w:type="continuationSeparator" w:id="0">
    <w:p w:rsidR="00F334CD" w:rsidRDefault="00F334CD" w:rsidP="00E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F7" w:rsidRPr="00EA2AF7" w:rsidRDefault="00C854DC" w:rsidP="00C854DC">
    <w:pPr>
      <w:pStyle w:val="Nagwek"/>
      <w:tabs>
        <w:tab w:val="left" w:pos="3210"/>
        <w:tab w:val="left" w:pos="7050"/>
      </w:tabs>
      <w:jc w:val="center"/>
      <w:rPr>
        <w:rFonts w:ascii="Verdana" w:hAnsi="Verdana"/>
      </w:rPr>
    </w:pPr>
    <w:r>
      <w:rPr>
        <w:rFonts w:ascii="Verdana" w:hAnsi="Verdana"/>
        <w:noProof/>
        <w:lang w:eastAsia="pl-PL"/>
      </w:rPr>
      <w:drawing>
        <wp:inline distT="0" distB="0" distL="0" distR="0" wp14:anchorId="7020C671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38D654B"/>
    <w:multiLevelType w:val="hybridMultilevel"/>
    <w:tmpl w:val="74263454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6C3EC8"/>
    <w:multiLevelType w:val="hybridMultilevel"/>
    <w:tmpl w:val="9D7A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437D"/>
    <w:multiLevelType w:val="hybridMultilevel"/>
    <w:tmpl w:val="867A7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42385"/>
    <w:multiLevelType w:val="hybridMultilevel"/>
    <w:tmpl w:val="A5367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3D94"/>
    <w:multiLevelType w:val="hybridMultilevel"/>
    <w:tmpl w:val="370426BE"/>
    <w:lvl w:ilvl="0" w:tplc="04150011">
      <w:start w:val="1"/>
      <w:numFmt w:val="decimal"/>
      <w:lvlText w:val="%1)"/>
      <w:lvlJc w:val="left"/>
      <w:pPr>
        <w:ind w:left="73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2471"/>
    <w:multiLevelType w:val="hybridMultilevel"/>
    <w:tmpl w:val="D5769C20"/>
    <w:lvl w:ilvl="0" w:tplc="11AE99D4">
      <w:start w:val="1"/>
      <w:numFmt w:val="decimal"/>
      <w:lvlText w:val="%1)"/>
      <w:lvlJc w:val="left"/>
      <w:pPr>
        <w:ind w:left="73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607"/>
    <w:multiLevelType w:val="hybridMultilevel"/>
    <w:tmpl w:val="8C6A6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F0AAC"/>
    <w:multiLevelType w:val="hybridMultilevel"/>
    <w:tmpl w:val="E88CCFF0"/>
    <w:lvl w:ilvl="0" w:tplc="AABA1F3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6C54B4"/>
    <w:multiLevelType w:val="hybridMultilevel"/>
    <w:tmpl w:val="C64280F6"/>
    <w:lvl w:ilvl="0" w:tplc="0EB6B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4D04EA"/>
    <w:multiLevelType w:val="hybridMultilevel"/>
    <w:tmpl w:val="8C588B34"/>
    <w:lvl w:ilvl="0" w:tplc="04150011">
      <w:start w:val="1"/>
      <w:numFmt w:val="decimal"/>
      <w:lvlText w:val="%1)"/>
      <w:lvlJc w:val="left"/>
      <w:pPr>
        <w:ind w:left="73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 w15:restartNumberingAfterBreak="0">
    <w:nsid w:val="6E1C718C"/>
    <w:multiLevelType w:val="hybridMultilevel"/>
    <w:tmpl w:val="B8422C1A"/>
    <w:lvl w:ilvl="0" w:tplc="6D0843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D8C"/>
    <w:multiLevelType w:val="hybridMultilevel"/>
    <w:tmpl w:val="85E4F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20B82"/>
    <w:multiLevelType w:val="hybridMultilevel"/>
    <w:tmpl w:val="36D882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FB0450"/>
    <w:multiLevelType w:val="hybridMultilevel"/>
    <w:tmpl w:val="64069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6"/>
  </w:num>
  <w:num w:numId="5">
    <w:abstractNumId w:val="0"/>
  </w:num>
  <w:num w:numId="6">
    <w:abstractNumId w:val="8"/>
  </w:num>
  <w:num w:numId="7">
    <w:abstractNumId w:val="17"/>
  </w:num>
  <w:num w:numId="8">
    <w:abstractNumId w:val="13"/>
  </w:num>
  <w:num w:numId="9">
    <w:abstractNumId w:val="20"/>
  </w:num>
  <w:num w:numId="10">
    <w:abstractNumId w:val="18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3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F7"/>
    <w:rsid w:val="0005581E"/>
    <w:rsid w:val="000832B0"/>
    <w:rsid w:val="000B3407"/>
    <w:rsid w:val="000E6EA3"/>
    <w:rsid w:val="00114BFF"/>
    <w:rsid w:val="00115E2B"/>
    <w:rsid w:val="00135A64"/>
    <w:rsid w:val="00151EA7"/>
    <w:rsid w:val="0016122D"/>
    <w:rsid w:val="00162EA9"/>
    <w:rsid w:val="001B34E4"/>
    <w:rsid w:val="00256508"/>
    <w:rsid w:val="00275730"/>
    <w:rsid w:val="002A305E"/>
    <w:rsid w:val="002D39CF"/>
    <w:rsid w:val="002F448A"/>
    <w:rsid w:val="00307E04"/>
    <w:rsid w:val="003654F2"/>
    <w:rsid w:val="003670E9"/>
    <w:rsid w:val="003B1B06"/>
    <w:rsid w:val="003F37C9"/>
    <w:rsid w:val="004A5E25"/>
    <w:rsid w:val="004C4381"/>
    <w:rsid w:val="004D70A4"/>
    <w:rsid w:val="00501ECA"/>
    <w:rsid w:val="00506F53"/>
    <w:rsid w:val="00521D9B"/>
    <w:rsid w:val="005255A5"/>
    <w:rsid w:val="00532426"/>
    <w:rsid w:val="0053594A"/>
    <w:rsid w:val="00571CD4"/>
    <w:rsid w:val="00593C66"/>
    <w:rsid w:val="005C5623"/>
    <w:rsid w:val="005D70B0"/>
    <w:rsid w:val="00610F93"/>
    <w:rsid w:val="006313B9"/>
    <w:rsid w:val="00636A2A"/>
    <w:rsid w:val="006702C1"/>
    <w:rsid w:val="006E3C56"/>
    <w:rsid w:val="0073608F"/>
    <w:rsid w:val="00774CA1"/>
    <w:rsid w:val="008017ED"/>
    <w:rsid w:val="00806C8A"/>
    <w:rsid w:val="00815BEE"/>
    <w:rsid w:val="00855A63"/>
    <w:rsid w:val="008A1F42"/>
    <w:rsid w:val="008A34CB"/>
    <w:rsid w:val="00921A97"/>
    <w:rsid w:val="009254EA"/>
    <w:rsid w:val="009356E1"/>
    <w:rsid w:val="009459BE"/>
    <w:rsid w:val="009C686C"/>
    <w:rsid w:val="009E7DBD"/>
    <w:rsid w:val="009F37F6"/>
    <w:rsid w:val="00A14B44"/>
    <w:rsid w:val="00A2369E"/>
    <w:rsid w:val="00A56DE3"/>
    <w:rsid w:val="00B02DDA"/>
    <w:rsid w:val="00B10F7F"/>
    <w:rsid w:val="00B4245C"/>
    <w:rsid w:val="00B51F22"/>
    <w:rsid w:val="00B93FF3"/>
    <w:rsid w:val="00B96EF4"/>
    <w:rsid w:val="00BA76EF"/>
    <w:rsid w:val="00BB512C"/>
    <w:rsid w:val="00BC1DD4"/>
    <w:rsid w:val="00BC418E"/>
    <w:rsid w:val="00BD6E12"/>
    <w:rsid w:val="00BF0772"/>
    <w:rsid w:val="00BF2D28"/>
    <w:rsid w:val="00C03C83"/>
    <w:rsid w:val="00C22623"/>
    <w:rsid w:val="00C3231E"/>
    <w:rsid w:val="00C35E00"/>
    <w:rsid w:val="00C550FE"/>
    <w:rsid w:val="00C6785E"/>
    <w:rsid w:val="00C854DC"/>
    <w:rsid w:val="00C93C5E"/>
    <w:rsid w:val="00CA0076"/>
    <w:rsid w:val="00CB750D"/>
    <w:rsid w:val="00CC6078"/>
    <w:rsid w:val="00CD1DCE"/>
    <w:rsid w:val="00CF76D4"/>
    <w:rsid w:val="00D151B5"/>
    <w:rsid w:val="00D16DA0"/>
    <w:rsid w:val="00D44CF3"/>
    <w:rsid w:val="00D55930"/>
    <w:rsid w:val="00DC0273"/>
    <w:rsid w:val="00DC7821"/>
    <w:rsid w:val="00E85313"/>
    <w:rsid w:val="00E8745C"/>
    <w:rsid w:val="00EA2AF7"/>
    <w:rsid w:val="00F161CE"/>
    <w:rsid w:val="00F334CD"/>
    <w:rsid w:val="00F35A4C"/>
    <w:rsid w:val="00F528AA"/>
    <w:rsid w:val="00F55552"/>
    <w:rsid w:val="00F64252"/>
    <w:rsid w:val="00FA25F8"/>
    <w:rsid w:val="00FC2CDA"/>
    <w:rsid w:val="00FE76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uiPriority w:val="39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D968-FD18-4E29-BD68-5AB2DA8D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7</cp:revision>
  <dcterms:created xsi:type="dcterms:W3CDTF">2019-05-20T07:49:00Z</dcterms:created>
  <dcterms:modified xsi:type="dcterms:W3CDTF">2019-06-05T17:43:00Z</dcterms:modified>
</cp:coreProperties>
</file>