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26" w:rsidRDefault="008B5C26" w:rsidP="008B5C2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/pieczątka firmy/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/miejscowość, data/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8B5C26" w:rsidRDefault="00F52D30" w:rsidP="008B5C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4" w:history="1">
        <w:r w:rsidR="008B5C26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 xml:space="preserve">Dotyczy usługi organizacji i prowadzenia ogródka piwnego wraz z gastronomią </w:t>
        </w:r>
        <w:r w:rsidR="008B5C26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br/>
        </w:r>
        <w:r w:rsidR="008B5C26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w czasie trwania imprezy masowej artystyczno-rozrywkowej „</w:t>
        </w:r>
        <w:r w:rsidR="008B5C26">
          <w:rPr>
            <w:rStyle w:val="Hipercze"/>
            <w:rFonts w:ascii="Times New Roman" w:eastAsia="Times New Roman" w:hAnsi="Times New Roman" w:cs="Times New Roman"/>
            <w:bCs/>
            <w:i/>
            <w:color w:val="auto"/>
            <w:sz w:val="24"/>
            <w:szCs w:val="24"/>
            <w:u w:val="none"/>
            <w:lang w:eastAsia="pl-PL"/>
          </w:rPr>
          <w:t xml:space="preserve">Dzień z Powiatem Wysokomazowieckim </w:t>
        </w:r>
        <w:r w:rsidR="008B5C26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 xml:space="preserve">” w Wysokiem Mazowieckiem 8 czerwca 2014 roku </w:t>
        </w:r>
      </w:hyperlink>
      <w:r w:rsidR="008B5C2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Stadionie Miejskim w Wysokiem Mazowieckiem ul.1 Maja 14.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firmy/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Deklarowana kwota za organizację i prowadzenie ogródka piwnego wraz z gastronomią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trwania imprezy: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.....................................zł ( słownie złotych..............................................................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......................................................................................)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VAT.................................zł ( słownie złotych...............................................................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......................................................................................)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brutto.....................................zł ( słownie złotych..............................................................</w:t>
      </w:r>
    </w:p>
    <w:p w:rsidR="008B5C26" w:rsidRDefault="008B5C26" w:rsidP="008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......................................................................................)</w:t>
      </w:r>
    </w:p>
    <w:p w:rsidR="008B5C26" w:rsidRDefault="008B5C26" w:rsidP="008B5C26">
      <w:pPr>
        <w:pStyle w:val="Akapitzlist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 wykonanie świadczeń określonych w ofercie – zapytaniu ofertowym OR. 0531.3.2014 dokonam wpłaty na rachunek zamawiającego w kwocie określonej w umowie.</w:t>
      </w: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Oświadczam, że zapewnię zamawiającemu realizację usługi wg wytycznych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zapytaniu ofertowym oraz dostosuję się do postanowień zamawiającego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lokalizacją ogródka piwnego.</w:t>
      </w: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Zapoznałem się z opisem przedmiotu zamówienia i wszystkimi koniecznymi warunkami technicznymi i programowymi i nie wnoszę do niego zastrzeżeń.</w:t>
      </w: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Zobowiązuje się do podpisania umowy w ciągu 14 dni od daty ogłoszenia wyników zapytania.</w:t>
      </w: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Oświadczam, iż 10% deklarowanej kwoty za organizację i prowadzenie ogródka piwnego wraz z gastronomią zostanie uregulowane w terminie 14 dni od dnia podpisania umowy, natomiast pozostała kwota zostanie uregulowana w terminie </w:t>
      </w:r>
      <w:r w:rsidR="00F67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(najpóźniej)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dni przed planowanym dniem imprezy.</w:t>
      </w: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0CD" w:rsidRPr="008B5C26" w:rsidRDefault="008B5C26" w:rsidP="008B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i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i pieczątka oferenta</w:t>
      </w:r>
    </w:p>
    <w:sectPr w:rsidR="00E960CD" w:rsidRPr="008B5C26" w:rsidSect="00E9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5C26"/>
    <w:rsid w:val="00485089"/>
    <w:rsid w:val="008B5C26"/>
    <w:rsid w:val="00E960CD"/>
    <w:rsid w:val="00F52D30"/>
    <w:rsid w:val="00F6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C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B5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loczew.pl/wiadomosci/2/wiadomosc/64514/zapytanie_ofertowe__wynajem_sceny_naglosnienia_oswietlenia_wraz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3</cp:revision>
  <dcterms:created xsi:type="dcterms:W3CDTF">2014-02-25T07:35:00Z</dcterms:created>
  <dcterms:modified xsi:type="dcterms:W3CDTF">2014-02-25T07:46:00Z</dcterms:modified>
</cp:coreProperties>
</file>