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1" w:rsidRDefault="00CC2550">
      <w:pPr>
        <w:rPr>
          <w:rFonts w:ascii="Times New Roman" w:hAnsi="Times New Roman" w:cs="Times New Roman"/>
          <w:sz w:val="24"/>
          <w:szCs w:val="24"/>
        </w:rPr>
      </w:pPr>
      <w:r w:rsidRPr="00CC2550">
        <w:rPr>
          <w:rFonts w:ascii="Times New Roman" w:hAnsi="Times New Roman" w:cs="Times New Roman"/>
          <w:sz w:val="24"/>
          <w:szCs w:val="24"/>
        </w:rPr>
        <w:t xml:space="preserve">BR.0012.3.2.2011. </w:t>
      </w:r>
    </w:p>
    <w:p w:rsidR="00CC2550" w:rsidRPr="00CC2550" w:rsidRDefault="00CC2550" w:rsidP="00CC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50">
        <w:rPr>
          <w:rFonts w:ascii="Times New Roman" w:hAnsi="Times New Roman" w:cs="Times New Roman"/>
          <w:b/>
          <w:sz w:val="24"/>
          <w:szCs w:val="24"/>
        </w:rPr>
        <w:t>Protokół z posiedzenia nr 2/2011</w:t>
      </w:r>
    </w:p>
    <w:p w:rsidR="00CC2550" w:rsidRPr="00CC2550" w:rsidRDefault="00CC2550" w:rsidP="00CC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50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C2550" w:rsidRDefault="00CC2550" w:rsidP="00CC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50">
        <w:rPr>
          <w:rFonts w:ascii="Times New Roman" w:hAnsi="Times New Roman" w:cs="Times New Roman"/>
          <w:b/>
          <w:sz w:val="24"/>
          <w:szCs w:val="24"/>
        </w:rPr>
        <w:t xml:space="preserve">z dnia 11 lutego 2011 roku </w:t>
      </w:r>
    </w:p>
    <w:p w:rsidR="00CC2550" w:rsidRDefault="00CC2550" w:rsidP="00CC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550" w:rsidRDefault="00CC2550" w:rsidP="00CC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Jana Stanisława Piętki przewodniczącego komisji. </w:t>
      </w:r>
    </w:p>
    <w:p w:rsidR="00CC2550" w:rsidRDefault="00CC2550" w:rsidP="00CC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 komisji</w:t>
      </w:r>
      <w:r w:rsidR="001F28EA">
        <w:rPr>
          <w:rFonts w:ascii="Times New Roman" w:hAnsi="Times New Roman" w:cs="Times New Roman"/>
          <w:sz w:val="24"/>
          <w:szCs w:val="24"/>
        </w:rPr>
        <w:t xml:space="preserve"> oraz zaproszeni goście (listy obecności w załączeniu).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EA" w:rsidRDefault="001F28EA" w:rsidP="00CC2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1F28EA" w:rsidRDefault="001F28EA" w:rsidP="001F28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1F28EA" w:rsidRDefault="001F28EA" w:rsidP="001F28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D824D0" w:rsidRDefault="001F28EA" w:rsidP="001F28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Szpitala Ogólnego w Wysokiem Mazow</w:t>
      </w:r>
      <w:r w:rsidR="00D824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eckiem o zawartych</w:t>
      </w:r>
      <w:r w:rsidR="00D824D0">
        <w:rPr>
          <w:rFonts w:ascii="Times New Roman" w:hAnsi="Times New Roman" w:cs="Times New Roman"/>
          <w:sz w:val="24"/>
          <w:szCs w:val="24"/>
        </w:rPr>
        <w:t xml:space="preserve"> kontraktach z NFZ na 2011 rok.</w:t>
      </w:r>
    </w:p>
    <w:p w:rsidR="00D824D0" w:rsidRDefault="00D824D0" w:rsidP="001F28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D824D0" w:rsidRDefault="00D824D0" w:rsidP="001F28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D0" w:rsidRP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4D0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1F28EA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starostę oraz dyrektora Szpitala Ogólnego w Wysokiem Mazowieckiem. Odczytał proponowany porządek posiedzenia i zapytał czy są uwagi lub propozycje zmian. Uwag i zmian nie zgłoszono. Zaproponował głosowanie. Porządek posiedzenia został przyjęty jednogłośnie.    </w:t>
      </w:r>
      <w:r w:rsidRPr="00D82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D0" w:rsidRP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4D0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D0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zawartych kontraktach z Narodowym Funduszem zdrowia na 2011 rok (materiał w załączeniu DRUK NR 11). 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2B01DE" w:rsidRPr="002B01DE">
        <w:rPr>
          <w:rFonts w:ascii="Times New Roman" w:hAnsi="Times New Roman" w:cs="Times New Roman"/>
          <w:b/>
          <w:sz w:val="24"/>
          <w:szCs w:val="24"/>
        </w:rPr>
        <w:t>komisji</w:t>
      </w:r>
      <w:r w:rsidR="002B01DE">
        <w:rPr>
          <w:rFonts w:ascii="Times New Roman" w:hAnsi="Times New Roman" w:cs="Times New Roman"/>
          <w:sz w:val="24"/>
          <w:szCs w:val="24"/>
        </w:rPr>
        <w:t xml:space="preserve"> podziękował dyrektorowi i zapytał czy członkowie komisji mają pytania w związku z przedstawioną informacją. Pytań nie zgłoszono. Stwierdził, iż członkowie komisji zapoznali się z w/w informacją. 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DE" w:rsidRP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 by w tym punkcie zabrać głos.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Radny Marian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B01DE">
        <w:rPr>
          <w:rFonts w:ascii="Times New Roman" w:hAnsi="Times New Roman" w:cs="Times New Roman"/>
          <w:b/>
          <w:sz w:val="24"/>
          <w:szCs w:val="24"/>
        </w:rPr>
        <w:t>eszczyński</w:t>
      </w:r>
      <w:r>
        <w:rPr>
          <w:rFonts w:ascii="Times New Roman" w:hAnsi="Times New Roman" w:cs="Times New Roman"/>
          <w:sz w:val="24"/>
          <w:szCs w:val="24"/>
        </w:rPr>
        <w:t xml:space="preserve"> zapytał, czy planowane są remonty w budynku szpitalnym w Ciechanowcu?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odpowiedział, iż w roku bieżącym nie planowane są remonty i prace inwestycje w budynku szpitalnym w Ciechanowcu, ponieważ w tym roku bardzo poważnie podchodzimy do tematu modernizacji i rozbudowy szpitala w Wysokiem Mazowieckiem. Jeżeli będzie potrzeba drobnych napraw to na pewno będzie to zrobione jednak na większe prace remontowe nie ma co liczyć. </w:t>
      </w:r>
    </w:p>
    <w:p w:rsidR="00D824D0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Radny Marian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B01DE">
        <w:rPr>
          <w:rFonts w:ascii="Times New Roman" w:hAnsi="Times New Roman" w:cs="Times New Roman"/>
          <w:b/>
          <w:sz w:val="24"/>
          <w:szCs w:val="24"/>
        </w:rPr>
        <w:t>eszczyński</w:t>
      </w:r>
      <w:r>
        <w:rPr>
          <w:rFonts w:ascii="Times New Roman" w:hAnsi="Times New Roman" w:cs="Times New Roman"/>
          <w:sz w:val="24"/>
          <w:szCs w:val="24"/>
        </w:rPr>
        <w:t xml:space="preserve"> zapytał, czy jeżeli samorząd gminy Ciechanowic z budżetu co roku przekazywałby kwotę 20 tys. zł to czy istniałaby taka możliwość?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odpowiedział, iż w 2000 roku pojawiła się taka propozycje z jego strony, natomiast nie uzyskał on akceptacji i aprobaty ze strony włodarzy Ciechanowca.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DE" w:rsidRP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tematów przewodniczący komisji podziękował członkom komisji oraz zaproszonym gościom za przybycie i dokonał zamknięcia posiedzenia komisji.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DE" w:rsidRP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2B01DE" w:rsidRP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</w:p>
    <w:p w:rsidR="002B01DE" w:rsidRP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</w:r>
      <w:r w:rsidRPr="002B01DE">
        <w:rPr>
          <w:rFonts w:ascii="Times New Roman" w:hAnsi="Times New Roman" w:cs="Times New Roman"/>
          <w:b/>
          <w:sz w:val="24"/>
          <w:szCs w:val="24"/>
        </w:rPr>
        <w:tab/>
        <w:t xml:space="preserve">   Jan Stanisław Piętka </w:t>
      </w:r>
    </w:p>
    <w:p w:rsidR="002B01DE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B01DE" w:rsidRPr="00D824D0" w:rsidRDefault="002B01DE" w:rsidP="00D8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1DE" w:rsidRPr="00D824D0" w:rsidSect="002B01D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3F" w:rsidRDefault="00622D3F" w:rsidP="00D824D0">
      <w:pPr>
        <w:spacing w:after="0" w:line="240" w:lineRule="auto"/>
      </w:pPr>
      <w:r>
        <w:separator/>
      </w:r>
    </w:p>
  </w:endnote>
  <w:endnote w:type="continuationSeparator" w:id="0">
    <w:p w:rsidR="00622D3F" w:rsidRDefault="00622D3F" w:rsidP="00D8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3F" w:rsidRDefault="00622D3F" w:rsidP="00D824D0">
      <w:pPr>
        <w:spacing w:after="0" w:line="240" w:lineRule="auto"/>
      </w:pPr>
      <w:r>
        <w:separator/>
      </w:r>
    </w:p>
  </w:footnote>
  <w:footnote w:type="continuationSeparator" w:id="0">
    <w:p w:rsidR="00622D3F" w:rsidRDefault="00622D3F" w:rsidP="00D8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49F"/>
    <w:multiLevelType w:val="hybridMultilevel"/>
    <w:tmpl w:val="C23C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50"/>
    <w:rsid w:val="001A15C6"/>
    <w:rsid w:val="001F28EA"/>
    <w:rsid w:val="002219F2"/>
    <w:rsid w:val="002A4321"/>
    <w:rsid w:val="002B01DE"/>
    <w:rsid w:val="003D3703"/>
    <w:rsid w:val="004A0D4B"/>
    <w:rsid w:val="005112D3"/>
    <w:rsid w:val="00552B58"/>
    <w:rsid w:val="00582653"/>
    <w:rsid w:val="00622D3F"/>
    <w:rsid w:val="006753EC"/>
    <w:rsid w:val="006C6F3C"/>
    <w:rsid w:val="00A02640"/>
    <w:rsid w:val="00A04794"/>
    <w:rsid w:val="00A542D1"/>
    <w:rsid w:val="00C04E24"/>
    <w:rsid w:val="00CC2550"/>
    <w:rsid w:val="00CF2A95"/>
    <w:rsid w:val="00D71374"/>
    <w:rsid w:val="00D824D0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8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4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4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4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dcterms:created xsi:type="dcterms:W3CDTF">2011-03-16T13:38:00Z</dcterms:created>
  <dcterms:modified xsi:type="dcterms:W3CDTF">2011-03-16T14:25:00Z</dcterms:modified>
</cp:coreProperties>
</file>