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18" w:rsidRDefault="00334D18" w:rsidP="00334D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BR.0012.1.4.2012. </w:t>
      </w:r>
    </w:p>
    <w:p w:rsidR="00334D18" w:rsidRDefault="00334D18" w:rsidP="00334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z posiedzenia nr 15/2012 </w:t>
      </w:r>
    </w:p>
    <w:p w:rsidR="00334D18" w:rsidRDefault="00334D18" w:rsidP="00334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 Rolnictwa, Rozwoju Obszarów Wiejskich i Porządku Publicznego</w:t>
      </w:r>
    </w:p>
    <w:p w:rsidR="00334D18" w:rsidRDefault="00334D18" w:rsidP="00334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 lipca 2012 roku</w:t>
      </w:r>
    </w:p>
    <w:p w:rsidR="00334D18" w:rsidRDefault="00334D18" w:rsidP="00334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D18" w:rsidRDefault="00334D18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przewodnictwem Stanisława Olędzkiego przewodniczącego komisji. </w:t>
      </w:r>
    </w:p>
    <w:p w:rsidR="00334D18" w:rsidRDefault="00334D18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/>
          <w:sz w:val="24"/>
          <w:szCs w:val="24"/>
        </w:rPr>
        <w:br/>
        <w:t xml:space="preserve">w załączeniu). </w:t>
      </w:r>
    </w:p>
    <w:p w:rsidR="00334D18" w:rsidRDefault="00334D18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34D18" w:rsidRPr="00334D18" w:rsidRDefault="00334D18" w:rsidP="00334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18">
        <w:rPr>
          <w:rFonts w:ascii="Times New Roman" w:hAnsi="Times New Roman"/>
          <w:sz w:val="24"/>
          <w:szCs w:val="24"/>
        </w:rPr>
        <w:t xml:space="preserve">Otwarcie posiedzenia. </w:t>
      </w:r>
    </w:p>
    <w:p w:rsidR="00334D18" w:rsidRPr="00334D18" w:rsidRDefault="00334D18" w:rsidP="00334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18">
        <w:rPr>
          <w:rFonts w:ascii="Times New Roman" w:hAnsi="Times New Roman"/>
          <w:sz w:val="24"/>
          <w:szCs w:val="24"/>
        </w:rPr>
        <w:t>Przyjęcie porządku posiedzenia.</w:t>
      </w:r>
    </w:p>
    <w:p w:rsidR="00A542D1" w:rsidRPr="00334D18" w:rsidRDefault="00334D18" w:rsidP="00334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D18">
        <w:rPr>
          <w:rFonts w:ascii="Times New Roman" w:hAnsi="Times New Roman"/>
          <w:sz w:val="24"/>
          <w:szCs w:val="24"/>
        </w:rPr>
        <w:t xml:space="preserve">Informacja Podlaskiego Wojewódzkiego Inspektora Ochrony Środowiska o stanie środowiska na terenie powiatu za 2011 rok. </w:t>
      </w:r>
    </w:p>
    <w:p w:rsidR="00334D18" w:rsidRPr="00334D18" w:rsidRDefault="00334D18" w:rsidP="00334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D18">
        <w:rPr>
          <w:rFonts w:ascii="Times New Roman" w:hAnsi="Times New Roman"/>
          <w:sz w:val="24"/>
          <w:szCs w:val="24"/>
        </w:rPr>
        <w:t xml:space="preserve">Sprawozdanie z działalności gminnych spółek wodnych za 2011 rok. </w:t>
      </w:r>
    </w:p>
    <w:p w:rsidR="00334D18" w:rsidRPr="00334D18" w:rsidRDefault="00334D18" w:rsidP="00334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D18">
        <w:rPr>
          <w:rFonts w:ascii="Times New Roman" w:hAnsi="Times New Roman"/>
          <w:sz w:val="24"/>
          <w:szCs w:val="24"/>
        </w:rPr>
        <w:t>Rozpatrzenie projektu uchwały rady powiatu wysokomazowieckiego w sprawie uchwalenia Regulaminu Organizacyjnego Starostwa Powiatowego w Wysokiem Mazowieckiem.</w:t>
      </w:r>
    </w:p>
    <w:p w:rsidR="00334D18" w:rsidRPr="00334D18" w:rsidRDefault="00334D18" w:rsidP="00334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D18">
        <w:rPr>
          <w:rFonts w:ascii="Times New Roman" w:hAnsi="Times New Roman"/>
          <w:sz w:val="24"/>
          <w:szCs w:val="24"/>
        </w:rPr>
        <w:t xml:space="preserve">Sprawy różne. </w:t>
      </w:r>
    </w:p>
    <w:p w:rsidR="00334D18" w:rsidRDefault="00334D18" w:rsidP="00334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D18">
        <w:rPr>
          <w:rFonts w:ascii="Times New Roman" w:hAnsi="Times New Roman"/>
        </w:rPr>
        <w:t xml:space="preserve">Zamknięcie posiedzenia. </w:t>
      </w:r>
    </w:p>
    <w:p w:rsidR="00334D18" w:rsidRDefault="00334D18" w:rsidP="00334D18">
      <w:pPr>
        <w:spacing w:after="0" w:line="240" w:lineRule="auto"/>
        <w:jc w:val="both"/>
        <w:rPr>
          <w:rFonts w:ascii="Times New Roman" w:hAnsi="Times New Roman"/>
        </w:rPr>
      </w:pPr>
    </w:p>
    <w:p w:rsidR="00334D18" w:rsidRPr="00334D18" w:rsidRDefault="00334D18" w:rsidP="00334D18">
      <w:pPr>
        <w:spacing w:after="0" w:line="240" w:lineRule="auto"/>
        <w:jc w:val="both"/>
        <w:rPr>
          <w:rFonts w:ascii="Times New Roman" w:hAnsi="Times New Roman"/>
          <w:b/>
        </w:rPr>
      </w:pPr>
      <w:r w:rsidRPr="00334D18">
        <w:rPr>
          <w:rFonts w:ascii="Times New Roman" w:hAnsi="Times New Roman"/>
          <w:b/>
        </w:rPr>
        <w:t xml:space="preserve">Ad.1-2). </w:t>
      </w:r>
    </w:p>
    <w:p w:rsidR="00334D18" w:rsidRDefault="00334D18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3F1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starostę wysokomazowieckiego Bogdana Zielińskiego oraz zaproszonych gości ( lista obecności </w:t>
      </w:r>
      <w:r>
        <w:rPr>
          <w:rFonts w:ascii="Times New Roman" w:hAnsi="Times New Roman"/>
          <w:sz w:val="24"/>
          <w:szCs w:val="24"/>
        </w:rPr>
        <w:br/>
        <w:t>w załączeniu). Odczytał proponowany porządek posiedzenia i zapytał, czy są uwagi lub propozycje zmian. Uwag i zmian nie zgłoszono. Zaproponował głosowanie. Za przyjęciem porządku posiedzenia opowiedziało się 5 członków komisji, przeciw-0, wstrzymało się od głosu 0. Porządek posiedzenia został przyjęty jednogłośnie.</w:t>
      </w:r>
    </w:p>
    <w:p w:rsidR="00334D18" w:rsidRDefault="00334D18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D18" w:rsidRPr="00066807" w:rsidRDefault="00334D18" w:rsidP="00334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 xml:space="preserve">Ad.3). </w:t>
      </w:r>
    </w:p>
    <w:p w:rsidR="00334D18" w:rsidRDefault="00334D18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>Waldemar Gołaszewski kierownik delegatury w Łomży</w:t>
      </w:r>
      <w:r>
        <w:rPr>
          <w:rFonts w:ascii="Times New Roman" w:hAnsi="Times New Roman"/>
          <w:sz w:val="24"/>
          <w:szCs w:val="24"/>
        </w:rPr>
        <w:t xml:space="preserve"> przedstawił </w:t>
      </w:r>
      <w:r w:rsidR="00066807">
        <w:rPr>
          <w:rFonts w:ascii="Times New Roman" w:hAnsi="Times New Roman"/>
          <w:sz w:val="24"/>
          <w:szCs w:val="24"/>
        </w:rPr>
        <w:t xml:space="preserve">informację Podlaskiego Wojewódzkiego Inspektora Ochrony Środowiska o stanie środowiska na terenie powiatu za 2011 rok (materiał w załączeniu DRUK NR 45). </w:t>
      </w:r>
    </w:p>
    <w:p w:rsidR="00066807" w:rsidRDefault="00066807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członkowie komisji mają pytania w związku z przedstawioną informacją? Pytań nie zgłoszono. Stwierdził, iż członkowie komisji zapoznali się z w/w informacją. </w:t>
      </w:r>
    </w:p>
    <w:p w:rsidR="00066807" w:rsidRDefault="00066807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807" w:rsidRPr="00066807" w:rsidRDefault="00066807" w:rsidP="00334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 xml:space="preserve">Ad.4). </w:t>
      </w:r>
    </w:p>
    <w:p w:rsidR="00066807" w:rsidRDefault="00066807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>Władysław Biały kierownik wydziału RA</w:t>
      </w:r>
      <w:r>
        <w:rPr>
          <w:rFonts w:ascii="Times New Roman" w:hAnsi="Times New Roman"/>
          <w:sz w:val="24"/>
          <w:szCs w:val="24"/>
        </w:rPr>
        <w:t xml:space="preserve"> przedstawił sprawozdanie z działalności gminnych spółek wodnych za rok 2011 (materiał w załączeniu DRUK NR 34). </w:t>
      </w:r>
    </w:p>
    <w:p w:rsidR="00066807" w:rsidRDefault="00066807" w:rsidP="0006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członkowie komisji mają pytania w związku z przedstawionym sprawozdaniem? Pytań nie zgłoszono. Stwierdził, iż członkowie komisji zapoznali się z w/w sprawozdaniem.</w:t>
      </w:r>
    </w:p>
    <w:p w:rsidR="00066807" w:rsidRDefault="00066807" w:rsidP="0006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807" w:rsidRPr="00066807" w:rsidRDefault="00066807" w:rsidP="0006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 xml:space="preserve">Ad.5). </w:t>
      </w:r>
    </w:p>
    <w:p w:rsidR="00066807" w:rsidRDefault="00066807" w:rsidP="0006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uchwalenia Regulaminu Organizacyjnego Starostwa Powiatowego w Wysokiem Mazowieckiem (materiał w załączeniu DRUK NR 48). Poinformował, iż obecny regulamin uchwalony został w 2005 roku i był siedmiokrotnie zmieniany. Z uwagi na jego wielokrotne nowelizacje oraz konieczność dostosowania struktury organizacyjnej starostwa do potrzeb wynikających z nałożonych na Powiat zadań istnieje potrzeba opracowania nowego </w:t>
      </w:r>
      <w:r>
        <w:rPr>
          <w:rFonts w:ascii="Times New Roman" w:hAnsi="Times New Roman"/>
          <w:sz w:val="24"/>
          <w:szCs w:val="24"/>
        </w:rPr>
        <w:lastRenderedPageBreak/>
        <w:t xml:space="preserve">regulaminu. Dodał, iż zmiany polegają na: utworzeniu samodzielnego stanowiska do spraw zarządzania kryzysowego, spraw obronnych i obrony cywilnej, utworzeniu nowego wydziału budownictwa i inwestycji oraz włączeniu wydziału Biura rady i zarządu powiatu do wydziału organizacyjnego. </w:t>
      </w:r>
    </w:p>
    <w:p w:rsidR="00066807" w:rsidRDefault="00066807" w:rsidP="0006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 (jednogłośnie). </w:t>
      </w:r>
    </w:p>
    <w:p w:rsidR="00066807" w:rsidRDefault="00066807" w:rsidP="00066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807" w:rsidRPr="00066807" w:rsidRDefault="00066807" w:rsidP="00334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 xml:space="preserve">Ad.5-6). </w:t>
      </w:r>
    </w:p>
    <w:p w:rsidR="00066807" w:rsidRDefault="00066807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807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glos? Spraw różnych nie zgłoszono. </w:t>
      </w:r>
    </w:p>
    <w:p w:rsidR="00066807" w:rsidRDefault="00066807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podziękował przybyłym członkom komisji oraz zaproszonym gościom i dokonał zamknięcia posiedzenia Komisji Rolnictwa, Rozwoju Obszarów Wiejskich i Porządku Publicznego w dniu 11 lipca 2012 roku. </w:t>
      </w:r>
    </w:p>
    <w:p w:rsidR="00066807" w:rsidRDefault="00066807" w:rsidP="00334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807" w:rsidRPr="00EE220E" w:rsidRDefault="00066807" w:rsidP="00334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 xml:space="preserve">Przewodniczący Komisji </w:t>
      </w:r>
    </w:p>
    <w:p w:rsidR="00066807" w:rsidRPr="00EE220E" w:rsidRDefault="00066807" w:rsidP="00334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</w:r>
      <w:r w:rsidRPr="00EE220E">
        <w:rPr>
          <w:rFonts w:ascii="Times New Roman" w:hAnsi="Times New Roman"/>
          <w:b/>
          <w:sz w:val="24"/>
          <w:szCs w:val="24"/>
        </w:rPr>
        <w:tab/>
        <w:t xml:space="preserve">      Stanisław Olędzki  </w:t>
      </w:r>
    </w:p>
    <w:p w:rsidR="00066807" w:rsidRPr="00EE220E" w:rsidRDefault="00066807" w:rsidP="00334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D18" w:rsidRPr="00334D18" w:rsidRDefault="00334D18" w:rsidP="00334D18">
      <w:pPr>
        <w:spacing w:after="0" w:line="240" w:lineRule="auto"/>
        <w:jc w:val="both"/>
        <w:rPr>
          <w:rFonts w:ascii="Times New Roman" w:hAnsi="Times New Roman"/>
        </w:rPr>
      </w:pPr>
    </w:p>
    <w:sectPr w:rsidR="00334D18" w:rsidRPr="00334D18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8DE"/>
    <w:multiLevelType w:val="hybridMultilevel"/>
    <w:tmpl w:val="6042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D18"/>
    <w:rsid w:val="000035A7"/>
    <w:rsid w:val="000216A4"/>
    <w:rsid w:val="00066807"/>
    <w:rsid w:val="001A15C6"/>
    <w:rsid w:val="002219F2"/>
    <w:rsid w:val="002630E0"/>
    <w:rsid w:val="002A4321"/>
    <w:rsid w:val="00316123"/>
    <w:rsid w:val="00334D18"/>
    <w:rsid w:val="00340A00"/>
    <w:rsid w:val="003D3703"/>
    <w:rsid w:val="003F224D"/>
    <w:rsid w:val="004A0D4B"/>
    <w:rsid w:val="004F18A7"/>
    <w:rsid w:val="005112D3"/>
    <w:rsid w:val="00582653"/>
    <w:rsid w:val="00586B47"/>
    <w:rsid w:val="006651FF"/>
    <w:rsid w:val="006753EC"/>
    <w:rsid w:val="006C6F3C"/>
    <w:rsid w:val="007E6AED"/>
    <w:rsid w:val="00A02640"/>
    <w:rsid w:val="00A04794"/>
    <w:rsid w:val="00A22095"/>
    <w:rsid w:val="00A542D1"/>
    <w:rsid w:val="00B63C50"/>
    <w:rsid w:val="00BB5B55"/>
    <w:rsid w:val="00C04E24"/>
    <w:rsid w:val="00CF07DD"/>
    <w:rsid w:val="00CF2A95"/>
    <w:rsid w:val="00D71374"/>
    <w:rsid w:val="00EE220E"/>
    <w:rsid w:val="00F53B46"/>
    <w:rsid w:val="00FB29FD"/>
    <w:rsid w:val="00FC259F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D18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</cp:revision>
  <cp:lastPrinted>2012-07-18T09:03:00Z</cp:lastPrinted>
  <dcterms:created xsi:type="dcterms:W3CDTF">2012-07-18T08:41:00Z</dcterms:created>
  <dcterms:modified xsi:type="dcterms:W3CDTF">2012-07-18T09:11:00Z</dcterms:modified>
</cp:coreProperties>
</file>