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OR.0012.2.8.2014.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>Protokół z posiedzenia nr 3</w:t>
      </w:r>
      <w:r>
        <w:rPr>
          <w:rFonts w:ascii="Times New Roman" w:hAnsi="Times New Roman"/>
          <w:b/>
          <w:sz w:val="24"/>
          <w:szCs w:val="24"/>
        </w:rPr>
        <w:t>4</w:t>
      </w:r>
      <w:r w:rsidRPr="00331C2F">
        <w:rPr>
          <w:rFonts w:ascii="Times New Roman" w:hAnsi="Times New Roman"/>
          <w:b/>
          <w:sz w:val="24"/>
          <w:szCs w:val="24"/>
        </w:rPr>
        <w:t>/2014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364719">
        <w:rPr>
          <w:rFonts w:ascii="Times New Roman" w:hAnsi="Times New Roman"/>
          <w:b/>
          <w:sz w:val="24"/>
          <w:szCs w:val="24"/>
        </w:rPr>
        <w:t>Oświaty, Kultury i Sp</w:t>
      </w:r>
      <w:bookmarkStart w:id="0" w:name="_GoBack"/>
      <w:bookmarkEnd w:id="0"/>
      <w:r w:rsidR="00364719">
        <w:rPr>
          <w:rFonts w:ascii="Times New Roman" w:hAnsi="Times New Roman"/>
          <w:b/>
          <w:sz w:val="24"/>
          <w:szCs w:val="24"/>
        </w:rPr>
        <w:t>ortu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5 listopada </w:t>
      </w:r>
      <w:r w:rsidRPr="00331C2F">
        <w:rPr>
          <w:rFonts w:ascii="Times New Roman" w:hAnsi="Times New Roman"/>
          <w:b/>
          <w:sz w:val="24"/>
          <w:szCs w:val="24"/>
        </w:rPr>
        <w:t>2014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Zbigniewa Piszczatowskiego 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stanie realizacji zadań oświatowych w roku szkolnym 2013/2014. 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projektu uchwały rady powiatu wysokomazowieckiego w sprawie rocznego programu współpracy powiatu wysokomazowieckiego z organizacjami pozarządowymi oraz podmiotami wymienionymi w art.3 ust.3 ustawy o działalności pożytku publicznego i o wolontariacie w 2015 roku. 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Bogdana Zielińskiego Starostę Wysokomazowieckiego oraz Jolantę Kadłubowską dyrektora </w:t>
      </w:r>
      <w:proofErr w:type="spellStart"/>
      <w:r>
        <w:rPr>
          <w:rFonts w:ascii="Times New Roman" w:hAnsi="Times New Roman"/>
          <w:sz w:val="24"/>
          <w:szCs w:val="24"/>
        </w:rPr>
        <w:t>PZOSiPO</w:t>
      </w:r>
      <w:proofErr w:type="spellEnd"/>
      <w:r>
        <w:rPr>
          <w:rFonts w:ascii="Times New Roman" w:hAnsi="Times New Roman"/>
          <w:sz w:val="24"/>
          <w:szCs w:val="24"/>
        </w:rPr>
        <w:t xml:space="preserve"> w Wysokiem Mazowieckiem. Odczytał proponowany porządek posiedzenia i zapytał, czy są uwagi lub propozycje zmian? Uwag i zmian nie zgłoszono. Zaproponował głosowanie. Za przyjęciem porządku posiedzenia opowiedziało się 8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Jolanta Kadłubowska dyrektor </w:t>
      </w:r>
      <w:proofErr w:type="spellStart"/>
      <w:r w:rsidRPr="00481BF6">
        <w:rPr>
          <w:rFonts w:ascii="Times New Roman" w:hAnsi="Times New Roman"/>
          <w:b/>
          <w:sz w:val="24"/>
          <w:szCs w:val="24"/>
        </w:rPr>
        <w:t>PZOSiPO</w:t>
      </w:r>
      <w:proofErr w:type="spellEnd"/>
      <w:r w:rsidRPr="00481BF6">
        <w:rPr>
          <w:rFonts w:ascii="Times New Roman" w:hAnsi="Times New Roman"/>
          <w:b/>
          <w:sz w:val="24"/>
          <w:szCs w:val="24"/>
        </w:rPr>
        <w:t xml:space="preserve"> w Wysokiem Mazowieckiem</w:t>
      </w:r>
      <w:r>
        <w:rPr>
          <w:rFonts w:ascii="Times New Roman" w:hAnsi="Times New Roman"/>
          <w:sz w:val="24"/>
          <w:szCs w:val="24"/>
        </w:rPr>
        <w:t xml:space="preserve"> przedstawiła informację o stanie realizacji zadań oświatowych w roku szkolnym 2013/2014 (materiał w załączeniu).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a pytania w związku z przedstawioną informacją? Pytań nie zgłoszono.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w uzupełnieniu dodał, iż robione były pewne wyliczenia, z których wynika iż 75% uczniów kończących gimnazja trafia do szkól prowadzonych przez powiat, natomiast 25% uczniów podejmuje naukę poza granicami naszego powiatu. Przedstawił jak wygląda sytuacja w poszczególnych gimnazjach: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Wysokie Mazowieckie 74,4% uczniów trafia do naszych szkół,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Kobylin Borzymy- 42,3%,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Jabłonka Kościelna- 77%,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Sokoły- 55%,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-gimnazjum Rosochate Kościelne- 82%,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Kulesze Kościelne-95%,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Klukowo- 80,5%,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Szepietowo- 70%,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Jabłoń Kościelna- 46%,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Czyżew- 75,4%,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gimnazjum Ciechanowiec- 98,5%, </w:t>
      </w:r>
    </w:p>
    <w:p w:rsidR="00A3395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gimnazjum Nowe Piekuty- 72%. </w:t>
      </w:r>
    </w:p>
    <w:p w:rsidR="00481BF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Ogólnie do naszych szkól z innych powiatów przyjęliśmy 119 uczniów. </w:t>
      </w:r>
      <w:r w:rsidR="00481BF6">
        <w:rPr>
          <w:rFonts w:ascii="Times New Roman" w:hAnsi="Times New Roman"/>
          <w:sz w:val="24"/>
          <w:szCs w:val="24"/>
        </w:rPr>
        <w:t xml:space="preserve"> </w:t>
      </w:r>
    </w:p>
    <w:p w:rsidR="00A3395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Ad.4).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rocznego programu współpracy powiatu wysokomazowieckiego z organizacjami pozarządowymi oraz podmiotami wymienionymi w art.3 ust.3 ustawy o działalności pożytku publicznego i o wolontariacie w 2015 roku (materiał w załączeniu).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</w:t>
      </w:r>
      <w:r w:rsidR="003B6F8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opinią opowiedziało się 8 członków komisji, przeciw-0, wstrzymało się od głosu 0.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Ad.5).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42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Ad.6). </w:t>
      </w:r>
    </w:p>
    <w:p w:rsidR="00A33956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wyczerpaniem tematów przewodniczący podziękował członkom komisji oraz </w:t>
      </w:r>
      <w:r w:rsidR="003B6F8B">
        <w:rPr>
          <w:rFonts w:ascii="Times New Roman" w:hAnsi="Times New Roman"/>
          <w:sz w:val="24"/>
          <w:szCs w:val="24"/>
        </w:rPr>
        <w:t>zaproszonym gościom</w:t>
      </w:r>
      <w:r>
        <w:rPr>
          <w:rFonts w:ascii="Times New Roman" w:hAnsi="Times New Roman"/>
          <w:sz w:val="24"/>
          <w:szCs w:val="24"/>
        </w:rPr>
        <w:t xml:space="preserve"> za przybycie i dokonał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</w:r>
      <w:r w:rsidRPr="00C45DFD">
        <w:rPr>
          <w:rFonts w:ascii="Times New Roman" w:hAnsi="Times New Roman"/>
          <w:b/>
          <w:sz w:val="24"/>
          <w:szCs w:val="24"/>
        </w:rPr>
        <w:tab/>
        <w:t xml:space="preserve">Zbigniew Piszczatowski </w:t>
      </w:r>
    </w:p>
    <w:p w:rsidR="00A33956" w:rsidRPr="00C45DFD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364719"/>
    <w:rsid w:val="003B6F8B"/>
    <w:rsid w:val="00481BF6"/>
    <w:rsid w:val="009D5FFE"/>
    <w:rsid w:val="00A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2014-12-03T12:45:00Z</cp:lastPrinted>
  <dcterms:created xsi:type="dcterms:W3CDTF">2014-12-03T11:58:00Z</dcterms:created>
  <dcterms:modified xsi:type="dcterms:W3CDTF">2014-12-03T12:47:00Z</dcterms:modified>
</cp:coreProperties>
</file>